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0915" w14:textId="7CACA569" w:rsidR="00CC5A5B" w:rsidRPr="00927298" w:rsidRDefault="00781491" w:rsidP="00CC5A5B">
      <w:pPr>
        <w:spacing w:line="259" w:lineRule="auto"/>
        <w:jc w:val="right"/>
        <w:rPr>
          <w:rFonts w:ascii="Arial" w:eastAsia="Calibri" w:hAnsi="Arial" w:cs="Arial"/>
          <w:b/>
          <w:sz w:val="22"/>
          <w:szCs w:val="22"/>
          <w:lang w:val="es-MX" w:eastAsia="en-US"/>
        </w:rPr>
      </w:pPr>
      <w:r>
        <w:rPr>
          <w:rFonts w:ascii="Arial" w:eastAsia="Calibri" w:hAnsi="Arial" w:cs="Arial"/>
          <w:b/>
          <w:sz w:val="22"/>
          <w:szCs w:val="22"/>
          <w:lang w:val="es-MX" w:eastAsia="en-US"/>
        </w:rPr>
        <w:t>Primera</w:t>
      </w:r>
      <w:r w:rsidR="00CC5A5B" w:rsidRPr="00927298">
        <w:rPr>
          <w:rFonts w:ascii="Arial" w:eastAsia="Calibri" w:hAnsi="Arial" w:cs="Arial"/>
          <w:b/>
          <w:sz w:val="22"/>
          <w:szCs w:val="22"/>
          <w:lang w:val="es-MX" w:eastAsia="en-US"/>
        </w:rPr>
        <w:t xml:space="preserve"> Sesión </w:t>
      </w:r>
      <w:r w:rsidR="001C2F81">
        <w:rPr>
          <w:rFonts w:ascii="Arial" w:eastAsia="Calibri" w:hAnsi="Arial" w:cs="Arial"/>
          <w:b/>
          <w:sz w:val="22"/>
          <w:szCs w:val="22"/>
          <w:lang w:val="es-MX" w:eastAsia="en-US"/>
        </w:rPr>
        <w:t>O</w:t>
      </w:r>
      <w:r w:rsidR="00CC5A5B" w:rsidRPr="00927298">
        <w:rPr>
          <w:rFonts w:ascii="Arial" w:eastAsia="Calibri" w:hAnsi="Arial" w:cs="Arial"/>
          <w:b/>
          <w:sz w:val="22"/>
          <w:szCs w:val="22"/>
          <w:lang w:val="es-MX" w:eastAsia="en-US"/>
        </w:rPr>
        <w:t>rdinaria del año 20</w:t>
      </w:r>
      <w:r w:rsidR="001C2F81">
        <w:rPr>
          <w:rFonts w:ascii="Arial" w:eastAsia="Calibri" w:hAnsi="Arial" w:cs="Arial"/>
          <w:b/>
          <w:sz w:val="22"/>
          <w:szCs w:val="22"/>
          <w:lang w:val="es-MX" w:eastAsia="en-US"/>
        </w:rPr>
        <w:t>2</w:t>
      </w:r>
      <w:r>
        <w:rPr>
          <w:rFonts w:ascii="Arial" w:eastAsia="Calibri" w:hAnsi="Arial" w:cs="Arial"/>
          <w:b/>
          <w:sz w:val="22"/>
          <w:szCs w:val="22"/>
          <w:lang w:val="es-MX" w:eastAsia="en-US"/>
        </w:rPr>
        <w:t>1</w:t>
      </w:r>
      <w:r w:rsidR="00CC5A5B" w:rsidRPr="00927298">
        <w:rPr>
          <w:rFonts w:ascii="Arial" w:eastAsia="Calibri" w:hAnsi="Arial" w:cs="Arial"/>
          <w:b/>
          <w:sz w:val="22"/>
          <w:szCs w:val="22"/>
          <w:lang w:val="es-MX" w:eastAsia="en-US"/>
        </w:rPr>
        <w:t xml:space="preserve">,  </w:t>
      </w:r>
    </w:p>
    <w:p w14:paraId="42DD65A9" w14:textId="459BBB59"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0</w:t>
      </w:r>
      <w:r w:rsidR="00781491">
        <w:rPr>
          <w:rFonts w:ascii="Arial" w:eastAsia="Calibri" w:hAnsi="Arial" w:cs="Arial"/>
          <w:b/>
          <w:sz w:val="22"/>
          <w:szCs w:val="22"/>
          <w:lang w:val="es-MX" w:eastAsia="en-US"/>
        </w:rPr>
        <w:t>1</w:t>
      </w:r>
      <w:r w:rsidRPr="00927298">
        <w:rPr>
          <w:rFonts w:ascii="Arial" w:eastAsia="Calibri" w:hAnsi="Arial" w:cs="Arial"/>
          <w:b/>
          <w:sz w:val="22"/>
          <w:szCs w:val="22"/>
          <w:lang w:val="es-MX" w:eastAsia="en-US"/>
        </w:rPr>
        <w:t>/20</w:t>
      </w:r>
      <w:r w:rsidR="001C2F81">
        <w:rPr>
          <w:rFonts w:ascii="Arial" w:eastAsia="Calibri" w:hAnsi="Arial" w:cs="Arial"/>
          <w:b/>
          <w:sz w:val="22"/>
          <w:szCs w:val="22"/>
          <w:lang w:val="es-MX" w:eastAsia="en-US"/>
        </w:rPr>
        <w:t>2</w:t>
      </w:r>
      <w:r w:rsidR="00781491">
        <w:rPr>
          <w:rFonts w:ascii="Arial" w:eastAsia="Calibri" w:hAnsi="Arial" w:cs="Arial"/>
          <w:b/>
          <w:sz w:val="22"/>
          <w:szCs w:val="22"/>
          <w:lang w:val="es-MX" w:eastAsia="en-US"/>
        </w:rPr>
        <w:t>1</w:t>
      </w:r>
      <w:r w:rsidRPr="00927298">
        <w:rPr>
          <w:rFonts w:ascii="Arial" w:eastAsia="Calibri" w:hAnsi="Arial" w:cs="Arial"/>
          <w:b/>
          <w:sz w:val="22"/>
          <w:szCs w:val="22"/>
          <w:lang w:val="es-MX" w:eastAsia="en-US"/>
        </w:rPr>
        <w:t xml:space="preserve"> </w:t>
      </w:r>
      <w:r w:rsidR="001C2F81">
        <w:rPr>
          <w:rFonts w:ascii="Arial" w:eastAsia="Calibri" w:hAnsi="Arial" w:cs="Arial"/>
          <w:b/>
          <w:sz w:val="22"/>
          <w:szCs w:val="22"/>
          <w:lang w:val="es-MX" w:eastAsia="en-US"/>
        </w:rPr>
        <w:t>ORD</w:t>
      </w:r>
      <w:r w:rsidRPr="00927298">
        <w:rPr>
          <w:rFonts w:ascii="Arial" w:eastAsia="Calibri" w:hAnsi="Arial" w:cs="Arial"/>
          <w:b/>
          <w:sz w:val="22"/>
          <w:szCs w:val="22"/>
          <w:lang w:val="es-MX" w:eastAsia="en-US"/>
        </w:rPr>
        <w:t xml:space="preserve">, del Comité de Transparencia </w:t>
      </w:r>
    </w:p>
    <w:p w14:paraId="4291E820" w14:textId="77777777"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 xml:space="preserve">de la Secretaría Ejecutiva del Sistema Estatal </w:t>
      </w:r>
    </w:p>
    <w:p w14:paraId="7282E465" w14:textId="77777777"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Anticorrupción de Jalisco.</w:t>
      </w:r>
    </w:p>
    <w:p w14:paraId="2280EF8E" w14:textId="77777777" w:rsidR="00CC5A5B" w:rsidRPr="00927298" w:rsidRDefault="00CC5A5B" w:rsidP="00CC5A5B">
      <w:pPr>
        <w:spacing w:after="160" w:line="259" w:lineRule="auto"/>
        <w:jc w:val="both"/>
        <w:rPr>
          <w:rFonts w:ascii="Arial" w:eastAsia="Calibri" w:hAnsi="Arial" w:cs="Arial"/>
          <w:sz w:val="22"/>
          <w:szCs w:val="22"/>
          <w:lang w:val="es-MX" w:eastAsia="en-US"/>
        </w:rPr>
      </w:pPr>
    </w:p>
    <w:p w14:paraId="4772CD9D" w14:textId="338DE843" w:rsidR="00CC5A5B" w:rsidRPr="00662697" w:rsidRDefault="00CC5A5B" w:rsidP="00CC5A5B">
      <w:pPr>
        <w:spacing w:after="160" w:line="259" w:lineRule="auto"/>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Siendo las </w:t>
      </w:r>
      <w:r w:rsidR="001C2F81" w:rsidRPr="00662697">
        <w:rPr>
          <w:rFonts w:ascii="Arial" w:eastAsia="Calibri" w:hAnsi="Arial" w:cs="Arial"/>
          <w:sz w:val="22"/>
          <w:szCs w:val="22"/>
          <w:lang w:val="es-MX" w:eastAsia="en-US"/>
        </w:rPr>
        <w:t>1</w:t>
      </w:r>
      <w:r w:rsidR="00AA4332">
        <w:rPr>
          <w:rFonts w:ascii="Arial" w:eastAsia="Calibri" w:hAnsi="Arial" w:cs="Arial"/>
          <w:sz w:val="22"/>
          <w:szCs w:val="22"/>
          <w:lang w:val="es-MX" w:eastAsia="en-US"/>
        </w:rPr>
        <w:t>1</w:t>
      </w:r>
      <w:r w:rsidRPr="00662697">
        <w:rPr>
          <w:rFonts w:ascii="Arial" w:eastAsia="Calibri" w:hAnsi="Arial" w:cs="Arial"/>
          <w:sz w:val="22"/>
          <w:szCs w:val="22"/>
          <w:lang w:val="es-MX" w:eastAsia="en-US"/>
        </w:rPr>
        <w:t>:</w:t>
      </w:r>
      <w:r w:rsidR="00AA4332">
        <w:rPr>
          <w:rFonts w:ascii="Arial" w:eastAsia="Calibri" w:hAnsi="Arial" w:cs="Arial"/>
          <w:sz w:val="22"/>
          <w:szCs w:val="22"/>
          <w:lang w:val="es-MX" w:eastAsia="en-US"/>
        </w:rPr>
        <w:t>0</w:t>
      </w:r>
      <w:r w:rsidR="001C2F81" w:rsidRPr="00662697">
        <w:rPr>
          <w:rFonts w:ascii="Arial" w:eastAsia="Calibri" w:hAnsi="Arial" w:cs="Arial"/>
          <w:sz w:val="22"/>
          <w:szCs w:val="22"/>
          <w:lang w:val="es-MX" w:eastAsia="en-US"/>
        </w:rPr>
        <w:t>0</w:t>
      </w:r>
      <w:r w:rsidRPr="00662697">
        <w:rPr>
          <w:rFonts w:ascii="Arial" w:eastAsia="Calibri" w:hAnsi="Arial" w:cs="Arial"/>
          <w:sz w:val="22"/>
          <w:szCs w:val="22"/>
          <w:lang w:val="es-MX" w:eastAsia="en-US"/>
        </w:rPr>
        <w:t xml:space="preserve"> </w:t>
      </w:r>
      <w:r w:rsidR="00AA4332">
        <w:rPr>
          <w:rFonts w:ascii="Arial" w:eastAsia="Calibri" w:hAnsi="Arial" w:cs="Arial"/>
          <w:sz w:val="22"/>
          <w:szCs w:val="22"/>
          <w:lang w:val="es-MX" w:eastAsia="en-US"/>
        </w:rPr>
        <w:t>once</w:t>
      </w:r>
      <w:r w:rsidRPr="00662697">
        <w:rPr>
          <w:rFonts w:ascii="Arial" w:eastAsia="Calibri" w:hAnsi="Arial" w:cs="Arial"/>
          <w:sz w:val="22"/>
          <w:szCs w:val="22"/>
          <w:lang w:val="es-MX" w:eastAsia="en-US"/>
        </w:rPr>
        <w:t xml:space="preserve"> horas</w:t>
      </w:r>
      <w:r w:rsidR="00781491">
        <w:rPr>
          <w:rFonts w:ascii="Arial" w:eastAsia="Calibri" w:hAnsi="Arial" w:cs="Arial"/>
          <w:sz w:val="22"/>
          <w:szCs w:val="22"/>
          <w:lang w:val="es-MX" w:eastAsia="en-US"/>
        </w:rPr>
        <w:t xml:space="preserve"> </w:t>
      </w:r>
      <w:r w:rsidRPr="00662697">
        <w:rPr>
          <w:rFonts w:ascii="Arial" w:eastAsia="Calibri" w:hAnsi="Arial" w:cs="Arial"/>
          <w:sz w:val="22"/>
          <w:szCs w:val="22"/>
          <w:lang w:val="es-MX" w:eastAsia="en-US"/>
        </w:rPr>
        <w:t xml:space="preserve">del día </w:t>
      </w:r>
      <w:r w:rsidR="00781491">
        <w:rPr>
          <w:rFonts w:ascii="Arial" w:eastAsia="Calibri" w:hAnsi="Arial" w:cs="Arial"/>
          <w:sz w:val="22"/>
          <w:szCs w:val="22"/>
          <w:lang w:val="es-MX" w:eastAsia="en-US"/>
        </w:rPr>
        <w:t>05</w:t>
      </w:r>
      <w:r w:rsidRPr="00662697">
        <w:rPr>
          <w:rFonts w:ascii="Arial" w:eastAsia="Calibri" w:hAnsi="Arial" w:cs="Arial"/>
          <w:sz w:val="22"/>
          <w:szCs w:val="22"/>
          <w:lang w:val="es-MX" w:eastAsia="en-US"/>
        </w:rPr>
        <w:t xml:space="preserve"> de </w:t>
      </w:r>
      <w:r w:rsidR="00781491">
        <w:rPr>
          <w:rFonts w:ascii="Arial" w:eastAsia="Calibri" w:hAnsi="Arial" w:cs="Arial"/>
          <w:sz w:val="22"/>
          <w:szCs w:val="22"/>
          <w:lang w:val="es-MX" w:eastAsia="en-US"/>
        </w:rPr>
        <w:t>marzo</w:t>
      </w:r>
      <w:r w:rsidRPr="00662697">
        <w:rPr>
          <w:rFonts w:ascii="Arial" w:eastAsia="Calibri" w:hAnsi="Arial" w:cs="Arial"/>
          <w:sz w:val="22"/>
          <w:szCs w:val="22"/>
          <w:lang w:val="es-MX" w:eastAsia="en-US"/>
        </w:rPr>
        <w:t xml:space="preserve"> de 20</w:t>
      </w:r>
      <w:r w:rsidR="001C2F81" w:rsidRPr="00662697">
        <w:rPr>
          <w:rFonts w:ascii="Arial" w:eastAsia="Calibri" w:hAnsi="Arial" w:cs="Arial"/>
          <w:sz w:val="22"/>
          <w:szCs w:val="22"/>
          <w:lang w:val="es-MX" w:eastAsia="en-US"/>
        </w:rPr>
        <w:t>2</w:t>
      </w:r>
      <w:r w:rsidR="00781491">
        <w:rPr>
          <w:rFonts w:ascii="Arial" w:eastAsia="Calibri" w:hAnsi="Arial" w:cs="Arial"/>
          <w:sz w:val="22"/>
          <w:szCs w:val="22"/>
          <w:lang w:val="es-MX" w:eastAsia="en-US"/>
        </w:rPr>
        <w:t>1</w:t>
      </w:r>
      <w:r w:rsidRPr="00662697">
        <w:rPr>
          <w:rFonts w:ascii="Arial" w:eastAsia="Calibri" w:hAnsi="Arial" w:cs="Arial"/>
          <w:sz w:val="22"/>
          <w:szCs w:val="22"/>
          <w:lang w:val="es-MX" w:eastAsia="en-US"/>
        </w:rPr>
        <w:t xml:space="preserve"> dos mil </w:t>
      </w:r>
      <w:r w:rsidR="001C2F81" w:rsidRPr="00662697">
        <w:rPr>
          <w:rFonts w:ascii="Arial" w:eastAsia="Calibri" w:hAnsi="Arial" w:cs="Arial"/>
          <w:sz w:val="22"/>
          <w:szCs w:val="22"/>
          <w:lang w:val="es-MX" w:eastAsia="en-US"/>
        </w:rPr>
        <w:t>veint</w:t>
      </w:r>
      <w:r w:rsidR="00781491">
        <w:rPr>
          <w:rFonts w:ascii="Arial" w:eastAsia="Calibri" w:hAnsi="Arial" w:cs="Arial"/>
          <w:sz w:val="22"/>
          <w:szCs w:val="22"/>
          <w:lang w:val="es-MX" w:eastAsia="en-US"/>
        </w:rPr>
        <w:t>iuno</w:t>
      </w:r>
      <w:r w:rsidRPr="00662697">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662697">
        <w:rPr>
          <w:rFonts w:ascii="Arial" w:eastAsia="Calibri" w:hAnsi="Arial" w:cs="Arial"/>
          <w:b/>
          <w:sz w:val="22"/>
          <w:szCs w:val="22"/>
          <w:lang w:val="es-MX" w:eastAsia="en-US"/>
        </w:rPr>
        <w:t xml:space="preserve">Dra. </w:t>
      </w:r>
      <w:proofErr w:type="spellStart"/>
      <w:r w:rsidRPr="00662697">
        <w:rPr>
          <w:rFonts w:ascii="Arial" w:eastAsia="Calibri" w:hAnsi="Arial" w:cs="Arial"/>
          <w:b/>
          <w:sz w:val="22"/>
          <w:szCs w:val="22"/>
          <w:lang w:val="es-MX" w:eastAsia="en-US"/>
        </w:rPr>
        <w:t>Haimé</w:t>
      </w:r>
      <w:proofErr w:type="spellEnd"/>
      <w:r w:rsidRPr="00662697">
        <w:rPr>
          <w:rFonts w:ascii="Arial" w:eastAsia="Calibri" w:hAnsi="Arial" w:cs="Arial"/>
          <w:b/>
          <w:sz w:val="22"/>
          <w:szCs w:val="22"/>
          <w:lang w:val="es-MX" w:eastAsia="en-US"/>
        </w:rPr>
        <w:t xml:space="preserve"> Figueroa Neri</w:t>
      </w:r>
      <w:r w:rsidRPr="00662697">
        <w:rPr>
          <w:rFonts w:ascii="Arial" w:eastAsia="Calibri" w:hAnsi="Arial" w:cs="Arial"/>
          <w:sz w:val="22"/>
          <w:szCs w:val="22"/>
          <w:lang w:val="es-MX" w:eastAsia="en-US"/>
        </w:rPr>
        <w:t xml:space="preserve">, Secretaria Técnica; el </w:t>
      </w:r>
      <w:r w:rsidRPr="00662697">
        <w:rPr>
          <w:rFonts w:ascii="Arial" w:eastAsia="Calibri" w:hAnsi="Arial" w:cs="Arial"/>
          <w:b/>
          <w:sz w:val="22"/>
          <w:szCs w:val="22"/>
          <w:lang w:val="es-MX" w:eastAsia="en-US"/>
        </w:rPr>
        <w:t xml:space="preserve">Lic. </w:t>
      </w:r>
      <w:r w:rsidR="001C2F81" w:rsidRPr="00662697">
        <w:rPr>
          <w:rFonts w:ascii="Arial" w:eastAsia="Calibri" w:hAnsi="Arial" w:cs="Arial"/>
          <w:b/>
          <w:sz w:val="22"/>
          <w:szCs w:val="22"/>
          <w:lang w:val="es-MX" w:eastAsia="en-US"/>
        </w:rPr>
        <w:t>Miguel Navarro Flores</w:t>
      </w:r>
      <w:r w:rsidRPr="00662697">
        <w:rPr>
          <w:rFonts w:ascii="Arial" w:eastAsia="Calibri" w:hAnsi="Arial" w:cs="Arial"/>
          <w:b/>
          <w:sz w:val="22"/>
          <w:szCs w:val="22"/>
          <w:lang w:val="es-MX" w:eastAsia="en-US"/>
        </w:rPr>
        <w:t xml:space="preserve">, </w:t>
      </w:r>
      <w:r w:rsidR="001C2F81" w:rsidRPr="00662697">
        <w:rPr>
          <w:rFonts w:ascii="Arial" w:eastAsia="Calibri" w:hAnsi="Arial" w:cs="Arial"/>
          <w:sz w:val="22"/>
          <w:szCs w:val="22"/>
          <w:lang w:val="es-MX" w:eastAsia="en-US"/>
        </w:rPr>
        <w:t>Titular de</w:t>
      </w:r>
      <w:r w:rsidRPr="00662697">
        <w:rPr>
          <w:rFonts w:ascii="Arial" w:eastAsia="Calibri" w:hAnsi="Arial" w:cs="Arial"/>
          <w:sz w:val="22"/>
          <w:szCs w:val="22"/>
          <w:lang w:val="es-MX" w:eastAsia="en-US"/>
        </w:rPr>
        <w:t xml:space="preserve"> la Unidad de Transparencia de este sujeto obligado; así como el </w:t>
      </w:r>
      <w:r w:rsidR="00A04403" w:rsidRPr="00662697">
        <w:rPr>
          <w:rFonts w:ascii="Arial" w:eastAsia="Calibri" w:hAnsi="Arial" w:cs="Arial"/>
          <w:b/>
          <w:sz w:val="22"/>
          <w:szCs w:val="22"/>
          <w:lang w:val="es-MX" w:eastAsia="en-US"/>
        </w:rPr>
        <w:t>Dr</w:t>
      </w:r>
      <w:r w:rsidRPr="00662697">
        <w:rPr>
          <w:rFonts w:ascii="Arial" w:eastAsia="Calibri" w:hAnsi="Arial" w:cs="Arial"/>
          <w:b/>
          <w:sz w:val="22"/>
          <w:szCs w:val="22"/>
          <w:lang w:val="es-MX" w:eastAsia="en-US"/>
        </w:rPr>
        <w:t>.</w:t>
      </w:r>
      <w:r w:rsidRPr="00662697">
        <w:rPr>
          <w:rFonts w:ascii="Arial" w:eastAsia="Calibri" w:hAnsi="Arial" w:cs="Arial"/>
          <w:sz w:val="22"/>
          <w:szCs w:val="22"/>
          <w:lang w:val="es-MX" w:eastAsia="en-US"/>
        </w:rPr>
        <w:t xml:space="preserve"> </w:t>
      </w:r>
      <w:r w:rsidR="00A04403" w:rsidRPr="00662697">
        <w:rPr>
          <w:rFonts w:ascii="Arial" w:eastAsia="Calibri" w:hAnsi="Arial" w:cs="Arial"/>
          <w:b/>
          <w:sz w:val="22"/>
          <w:szCs w:val="22"/>
          <w:lang w:val="es-MX" w:eastAsia="en-US"/>
        </w:rPr>
        <w:t>Israel García Iñiguez</w:t>
      </w:r>
      <w:r w:rsidRPr="00662697">
        <w:rPr>
          <w:rFonts w:ascii="Arial" w:eastAsia="Calibri" w:hAnsi="Arial" w:cs="Arial"/>
          <w:sz w:val="22"/>
          <w:szCs w:val="22"/>
          <w:lang w:val="es-MX" w:eastAsia="en-US"/>
        </w:rPr>
        <w:t xml:space="preserve">, </w:t>
      </w:r>
      <w:r w:rsidR="00A04403" w:rsidRPr="00662697">
        <w:rPr>
          <w:rFonts w:ascii="Arial" w:eastAsia="Calibri" w:hAnsi="Arial" w:cs="Arial"/>
          <w:sz w:val="22"/>
          <w:szCs w:val="22"/>
          <w:lang w:val="es-MX" w:eastAsia="en-US"/>
        </w:rPr>
        <w:t>Titular</w:t>
      </w:r>
      <w:r w:rsidRPr="00662697">
        <w:rPr>
          <w:rFonts w:ascii="Arial" w:eastAsia="Calibri" w:hAnsi="Arial" w:cs="Arial"/>
          <w:sz w:val="22"/>
          <w:szCs w:val="22"/>
          <w:lang w:val="es-MX" w:eastAsia="en-US"/>
        </w:rPr>
        <w:t xml:space="preserve"> del Órgano Interno de Control de esta Secretaría Ejecutiva; siendo así, se somete a los presentes el siguiente: </w:t>
      </w:r>
    </w:p>
    <w:p w14:paraId="1A46CE43" w14:textId="77777777" w:rsidR="00CC5A5B" w:rsidRPr="00662697" w:rsidRDefault="00CC5A5B" w:rsidP="00CC5A5B">
      <w:pPr>
        <w:spacing w:after="160" w:line="259" w:lineRule="auto"/>
        <w:jc w:val="center"/>
        <w:rPr>
          <w:rFonts w:ascii="Arial" w:eastAsia="Calibri" w:hAnsi="Arial" w:cs="Arial"/>
          <w:b/>
          <w:sz w:val="22"/>
          <w:szCs w:val="22"/>
          <w:lang w:val="es-MX" w:eastAsia="en-US"/>
        </w:rPr>
      </w:pPr>
      <w:r w:rsidRPr="00662697">
        <w:rPr>
          <w:rFonts w:ascii="Arial" w:eastAsia="Calibri" w:hAnsi="Arial" w:cs="Arial"/>
          <w:b/>
          <w:sz w:val="22"/>
          <w:szCs w:val="22"/>
          <w:lang w:val="es-MX" w:eastAsia="en-US"/>
        </w:rPr>
        <w:t>ORDEN DEL DÍA</w:t>
      </w:r>
    </w:p>
    <w:p w14:paraId="2963AC18" w14:textId="77777777" w:rsidR="00CC5A5B" w:rsidRPr="00662697"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Lista de asistencia;</w:t>
      </w:r>
    </w:p>
    <w:p w14:paraId="6FCDE0B2" w14:textId="77777777" w:rsidR="00CC5A5B" w:rsidRPr="00662697"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Declaratoria de quórum;</w:t>
      </w:r>
    </w:p>
    <w:p w14:paraId="4831ED8C" w14:textId="41C30771" w:rsidR="001C2F81" w:rsidRPr="00781491" w:rsidRDefault="00CC5A5B" w:rsidP="001C2F81">
      <w:pPr>
        <w:numPr>
          <w:ilvl w:val="0"/>
          <w:numId w:val="2"/>
        </w:numPr>
        <w:spacing w:after="160" w:line="259" w:lineRule="auto"/>
        <w:contextualSpacing/>
        <w:jc w:val="both"/>
        <w:rPr>
          <w:rFonts w:ascii="Arial" w:eastAsiaTheme="minorHAnsi" w:hAnsi="Arial" w:cs="Arial"/>
          <w:sz w:val="22"/>
          <w:szCs w:val="22"/>
          <w:lang w:eastAsia="en-US"/>
        </w:rPr>
      </w:pPr>
      <w:r w:rsidRPr="00662697">
        <w:rPr>
          <w:rFonts w:ascii="Arial" w:eastAsia="Calibri" w:hAnsi="Arial" w:cs="Arial"/>
          <w:sz w:val="22"/>
          <w:szCs w:val="22"/>
          <w:lang w:val="es-MX" w:eastAsia="en-US"/>
        </w:rPr>
        <w:t>Lectura y en su caso, aprobación del Orden del Día;</w:t>
      </w:r>
      <w:bookmarkStart w:id="0" w:name="_Hlk21512778"/>
    </w:p>
    <w:p w14:paraId="1745C04D" w14:textId="77777777" w:rsidR="00781491" w:rsidRPr="00781491" w:rsidRDefault="00781491" w:rsidP="00781491">
      <w:pPr>
        <w:numPr>
          <w:ilvl w:val="0"/>
          <w:numId w:val="2"/>
        </w:numPr>
        <w:spacing w:line="252" w:lineRule="auto"/>
        <w:contextualSpacing/>
        <w:jc w:val="both"/>
        <w:rPr>
          <w:rFonts w:ascii="Arial" w:eastAsia="Times New Roman" w:hAnsi="Arial" w:cs="Arial"/>
          <w:sz w:val="22"/>
          <w:szCs w:val="22"/>
        </w:rPr>
      </w:pPr>
      <w:r w:rsidRPr="00781491">
        <w:rPr>
          <w:rFonts w:ascii="Arial" w:hAnsi="Arial" w:cs="Arial"/>
          <w:sz w:val="22"/>
          <w:szCs w:val="22"/>
        </w:rPr>
        <w:t>Presentación y en su caso aprobación del calendario de sesiones ordinarias del Comité de Transparencia para el ejercicio 2021;</w:t>
      </w:r>
    </w:p>
    <w:p w14:paraId="69EF0756" w14:textId="77777777" w:rsidR="00781491" w:rsidRPr="00781491" w:rsidRDefault="00781491" w:rsidP="00781491">
      <w:pPr>
        <w:numPr>
          <w:ilvl w:val="0"/>
          <w:numId w:val="2"/>
        </w:numPr>
        <w:spacing w:line="252" w:lineRule="auto"/>
        <w:jc w:val="both"/>
        <w:rPr>
          <w:rFonts w:ascii="Arial" w:eastAsia="Times New Roman" w:hAnsi="Arial" w:cs="Arial"/>
          <w:sz w:val="22"/>
          <w:szCs w:val="22"/>
        </w:rPr>
      </w:pPr>
      <w:r w:rsidRPr="00781491">
        <w:rPr>
          <w:rFonts w:ascii="Arial" w:hAnsi="Arial" w:cs="Arial"/>
          <w:sz w:val="22"/>
          <w:szCs w:val="22"/>
        </w:rPr>
        <w:t>Presentación y aprobación, en su caso, del acta de inicio de la auditoría interna 01/2020 y 02/2020, realizadas por el Órgano Interno de Control de esta Secretaria Ejecutiva, con la finalidad de cumplir con las obligaciones de transparencia, de mantener actualizada la información fundamental que genera dicha área;</w:t>
      </w:r>
    </w:p>
    <w:p w14:paraId="11F96562" w14:textId="77777777" w:rsidR="00781491" w:rsidRPr="00781491" w:rsidRDefault="00781491" w:rsidP="00781491">
      <w:pPr>
        <w:numPr>
          <w:ilvl w:val="0"/>
          <w:numId w:val="2"/>
        </w:numPr>
        <w:spacing w:line="252" w:lineRule="auto"/>
        <w:jc w:val="both"/>
        <w:rPr>
          <w:rFonts w:ascii="Arial" w:eastAsia="Times New Roman" w:hAnsi="Arial" w:cs="Arial"/>
          <w:sz w:val="22"/>
          <w:szCs w:val="22"/>
        </w:rPr>
      </w:pPr>
      <w:r w:rsidRPr="00781491">
        <w:rPr>
          <w:rFonts w:ascii="Arial" w:hAnsi="Arial" w:cs="Arial"/>
          <w:sz w:val="22"/>
          <w:szCs w:val="22"/>
        </w:rPr>
        <w:t>Presentación y aprobación, en su caso, de las versiones públicas de la declaración de situación patrimonial y de interés de los trabajadores de la Secretaria Ejecutiva del Sistema, dichas declaraciones propuestas por el Órgano Interno de Control, para cumplir con las obligaciones de transparencia, de mantener actualizada la información fundamental que genera dicha área;</w:t>
      </w:r>
    </w:p>
    <w:p w14:paraId="27B30CBC" w14:textId="77777777" w:rsidR="00781491" w:rsidRPr="00781491" w:rsidRDefault="00781491" w:rsidP="00781491">
      <w:pPr>
        <w:numPr>
          <w:ilvl w:val="0"/>
          <w:numId w:val="2"/>
        </w:numPr>
        <w:spacing w:line="252" w:lineRule="auto"/>
        <w:jc w:val="both"/>
        <w:rPr>
          <w:rFonts w:ascii="Arial" w:eastAsia="Times New Roman" w:hAnsi="Arial" w:cs="Arial"/>
          <w:sz w:val="22"/>
          <w:szCs w:val="22"/>
        </w:rPr>
      </w:pPr>
      <w:r w:rsidRPr="00781491">
        <w:rPr>
          <w:rFonts w:ascii="Arial" w:hAnsi="Arial" w:cs="Arial"/>
          <w:sz w:val="22"/>
          <w:szCs w:val="22"/>
        </w:rPr>
        <w:t>Presentación y en su caso aprobación de la versión pública del expediente 01/2020 ARCO, para dar respuesta a la solicitud de acceso a la información con número de expediente 20/2021;</w:t>
      </w:r>
    </w:p>
    <w:p w14:paraId="1AFC619D" w14:textId="77777777" w:rsidR="00781491" w:rsidRPr="00781491" w:rsidRDefault="00781491" w:rsidP="00781491">
      <w:pPr>
        <w:numPr>
          <w:ilvl w:val="0"/>
          <w:numId w:val="2"/>
        </w:numPr>
        <w:spacing w:line="252" w:lineRule="auto"/>
        <w:jc w:val="both"/>
        <w:rPr>
          <w:rFonts w:ascii="Arial" w:eastAsia="Times New Roman" w:hAnsi="Arial" w:cs="Arial"/>
          <w:sz w:val="22"/>
          <w:szCs w:val="22"/>
        </w:rPr>
      </w:pPr>
      <w:r w:rsidRPr="00781491">
        <w:rPr>
          <w:rFonts w:ascii="Arial" w:eastAsia="Times New Roman" w:hAnsi="Arial" w:cs="Arial"/>
          <w:sz w:val="22"/>
          <w:szCs w:val="22"/>
        </w:rPr>
        <w:t xml:space="preserve">Dar vista al comité de transparencia de la dictaminación realizada por la Coordinación de Asuntos Jurídicos de esta Secretaria Ejecutiva, del Reglamento Interno de Transparencia y Acceso a la Información Pública de la Secretaría Ejecutiva del Sistema Estatal Anticorrupción de Jalisco.  </w:t>
      </w:r>
    </w:p>
    <w:p w14:paraId="720162A6" w14:textId="77777777" w:rsidR="00781491" w:rsidRPr="00662697" w:rsidRDefault="00781491" w:rsidP="00781491">
      <w:pPr>
        <w:spacing w:after="160" w:line="259" w:lineRule="auto"/>
        <w:ind w:left="720"/>
        <w:contextualSpacing/>
        <w:jc w:val="both"/>
        <w:rPr>
          <w:rFonts w:ascii="Arial" w:eastAsiaTheme="minorHAnsi" w:hAnsi="Arial" w:cs="Arial"/>
          <w:sz w:val="22"/>
          <w:szCs w:val="22"/>
          <w:lang w:eastAsia="en-US"/>
        </w:rPr>
      </w:pPr>
    </w:p>
    <w:p w14:paraId="61B07F01" w14:textId="77777777" w:rsidR="00814488" w:rsidRPr="00662697" w:rsidRDefault="00814488" w:rsidP="00CC5A5B">
      <w:pPr>
        <w:spacing w:after="160" w:line="259" w:lineRule="auto"/>
        <w:ind w:left="720"/>
        <w:contextualSpacing/>
        <w:jc w:val="both"/>
        <w:rPr>
          <w:rFonts w:ascii="Arial" w:eastAsia="Calibri" w:hAnsi="Arial" w:cs="Arial"/>
          <w:sz w:val="22"/>
          <w:szCs w:val="22"/>
          <w:lang w:val="es-MX" w:eastAsia="en-US"/>
        </w:rPr>
      </w:pPr>
    </w:p>
    <w:bookmarkEnd w:id="0"/>
    <w:p w14:paraId="4B052C45" w14:textId="77777777" w:rsidR="00CC5A5B" w:rsidRPr="00662697" w:rsidRDefault="00CC5A5B" w:rsidP="00CC5A5B">
      <w:pPr>
        <w:spacing w:after="160" w:line="259" w:lineRule="auto"/>
        <w:rPr>
          <w:rFonts w:ascii="Arial" w:eastAsia="Calibri" w:hAnsi="Arial" w:cs="Arial"/>
          <w:b/>
          <w:sz w:val="22"/>
          <w:szCs w:val="22"/>
          <w:lang w:val="es-MX" w:eastAsia="en-US"/>
        </w:rPr>
      </w:pPr>
      <w:r w:rsidRPr="00662697">
        <w:rPr>
          <w:rFonts w:ascii="Arial" w:eastAsia="Calibri" w:hAnsi="Arial" w:cs="Arial"/>
          <w:b/>
          <w:sz w:val="22"/>
          <w:szCs w:val="22"/>
          <w:lang w:val="es-MX" w:eastAsia="en-US"/>
        </w:rPr>
        <w:t>DESAHOGO DE LA ORDEN DEL DÍA</w:t>
      </w:r>
    </w:p>
    <w:p w14:paraId="208023EB" w14:textId="77777777" w:rsidR="00CC5A5B"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662697">
        <w:rPr>
          <w:rFonts w:ascii="Arial" w:eastAsia="Calibri" w:hAnsi="Arial" w:cs="Arial"/>
          <w:b/>
          <w:sz w:val="22"/>
          <w:szCs w:val="22"/>
          <w:lang w:val="es-MX" w:eastAsia="en-US"/>
        </w:rPr>
        <w:t>LISTA DE ASISTENCIA;</w:t>
      </w:r>
    </w:p>
    <w:p w14:paraId="6EEEA178" w14:textId="77777777" w:rsidR="0033666D" w:rsidRPr="00662697" w:rsidRDefault="0033666D" w:rsidP="0033666D">
      <w:pPr>
        <w:spacing w:after="160" w:line="259" w:lineRule="auto"/>
        <w:ind w:left="720"/>
        <w:contextualSpacing/>
        <w:jc w:val="both"/>
        <w:rPr>
          <w:rFonts w:ascii="Arial" w:eastAsia="Calibri" w:hAnsi="Arial" w:cs="Arial"/>
          <w:b/>
          <w:sz w:val="22"/>
          <w:szCs w:val="22"/>
          <w:lang w:val="es-MX" w:eastAsia="en-US"/>
        </w:rPr>
      </w:pPr>
    </w:p>
    <w:p w14:paraId="53B57426" w14:textId="77777777" w:rsidR="00CC5A5B" w:rsidRPr="00662697" w:rsidRDefault="00CC5A5B" w:rsidP="00CC5A5B">
      <w:pPr>
        <w:tabs>
          <w:tab w:val="left" w:pos="284"/>
        </w:tabs>
        <w:spacing w:after="160" w:line="259" w:lineRule="auto"/>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7335C3DF" w14:textId="77777777" w:rsidR="00CC5A5B" w:rsidRPr="00662697" w:rsidRDefault="00CC5A5B" w:rsidP="00CC5A5B">
      <w:pPr>
        <w:spacing w:after="160" w:line="259" w:lineRule="auto"/>
        <w:jc w:val="both"/>
        <w:rPr>
          <w:rFonts w:ascii="Arial" w:eastAsia="Calibri" w:hAnsi="Arial" w:cs="Arial"/>
          <w:sz w:val="22"/>
          <w:szCs w:val="22"/>
          <w:lang w:val="es-MX" w:eastAsia="en-US"/>
        </w:rPr>
      </w:pPr>
    </w:p>
    <w:p w14:paraId="70A83BB1" w14:textId="77777777" w:rsidR="00CC5A5B"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662697">
        <w:rPr>
          <w:rFonts w:ascii="Arial" w:eastAsia="Calibri" w:hAnsi="Arial" w:cs="Arial"/>
          <w:b/>
          <w:sz w:val="22"/>
          <w:szCs w:val="22"/>
          <w:lang w:val="es-MX" w:eastAsia="en-US"/>
        </w:rPr>
        <w:t>DECLARACIÓN DEL QUORUM;</w:t>
      </w:r>
    </w:p>
    <w:p w14:paraId="0106F4E8" w14:textId="77777777" w:rsidR="0033666D" w:rsidRPr="00662697" w:rsidRDefault="0033666D" w:rsidP="0033666D">
      <w:pPr>
        <w:spacing w:after="160" w:line="259" w:lineRule="auto"/>
        <w:ind w:left="720"/>
        <w:contextualSpacing/>
        <w:jc w:val="both"/>
        <w:rPr>
          <w:rFonts w:ascii="Arial" w:eastAsia="Calibri" w:hAnsi="Arial" w:cs="Arial"/>
          <w:b/>
          <w:sz w:val="22"/>
          <w:szCs w:val="22"/>
          <w:lang w:val="es-MX" w:eastAsia="en-US"/>
        </w:rPr>
      </w:pPr>
    </w:p>
    <w:p w14:paraId="02EE28A6" w14:textId="77777777" w:rsidR="00CC5A5B" w:rsidRPr="00662697" w:rsidRDefault="00CC5A5B" w:rsidP="00CC5A5B">
      <w:pPr>
        <w:spacing w:after="160" w:line="259" w:lineRule="auto"/>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059A1CE9" w14:textId="77777777" w:rsidR="00CC5A5B" w:rsidRPr="00662697" w:rsidRDefault="00CC5A5B" w:rsidP="00CC5A5B">
      <w:pPr>
        <w:spacing w:after="160" w:line="259" w:lineRule="auto"/>
        <w:jc w:val="both"/>
        <w:rPr>
          <w:rFonts w:ascii="Arial" w:eastAsia="Calibri" w:hAnsi="Arial" w:cs="Arial"/>
          <w:sz w:val="22"/>
          <w:szCs w:val="22"/>
          <w:lang w:val="es-MX" w:eastAsia="en-US"/>
        </w:rPr>
      </w:pPr>
    </w:p>
    <w:p w14:paraId="0453C2E4" w14:textId="77777777" w:rsidR="00CC5A5B"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662697">
        <w:rPr>
          <w:rFonts w:ascii="Arial" w:eastAsia="Calibri" w:hAnsi="Arial" w:cs="Arial"/>
          <w:b/>
          <w:sz w:val="22"/>
          <w:szCs w:val="22"/>
          <w:lang w:val="es-MX" w:eastAsia="en-US"/>
        </w:rPr>
        <w:t>LECTURA Y EN SU CASO, APROBACIÓN DEL ORDEN DEL DÍA</w:t>
      </w:r>
    </w:p>
    <w:p w14:paraId="1C685E6C" w14:textId="77777777" w:rsidR="0033666D" w:rsidRPr="00662697" w:rsidRDefault="0033666D" w:rsidP="0033666D">
      <w:pPr>
        <w:spacing w:after="160" w:line="259" w:lineRule="auto"/>
        <w:ind w:left="720"/>
        <w:contextualSpacing/>
        <w:jc w:val="both"/>
        <w:rPr>
          <w:rFonts w:ascii="Arial" w:eastAsia="Calibri" w:hAnsi="Arial" w:cs="Arial"/>
          <w:b/>
          <w:sz w:val="22"/>
          <w:szCs w:val="22"/>
          <w:lang w:val="es-MX" w:eastAsia="en-US"/>
        </w:rPr>
      </w:pPr>
    </w:p>
    <w:p w14:paraId="6AFB1B73" w14:textId="364241C9" w:rsidR="00995378" w:rsidRDefault="00CC5A5B" w:rsidP="00CC5A5B">
      <w:pPr>
        <w:spacing w:after="160" w:line="259" w:lineRule="auto"/>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26E280CE" w14:textId="77777777" w:rsidR="00781491" w:rsidRDefault="00781491" w:rsidP="00CC5A5B">
      <w:pPr>
        <w:spacing w:after="160" w:line="259" w:lineRule="auto"/>
        <w:jc w:val="both"/>
        <w:rPr>
          <w:rFonts w:ascii="Arial" w:eastAsia="Calibri" w:hAnsi="Arial" w:cs="Arial"/>
          <w:sz w:val="22"/>
          <w:szCs w:val="22"/>
          <w:lang w:val="es-MX" w:eastAsia="en-US"/>
        </w:rPr>
      </w:pPr>
    </w:p>
    <w:p w14:paraId="533DFFEB" w14:textId="77777777" w:rsidR="00781491" w:rsidRPr="00781491" w:rsidRDefault="00781491" w:rsidP="00FD00F7">
      <w:pPr>
        <w:pStyle w:val="Prrafodelista"/>
        <w:numPr>
          <w:ilvl w:val="0"/>
          <w:numId w:val="1"/>
        </w:numPr>
        <w:spacing w:after="160" w:line="259" w:lineRule="auto"/>
        <w:contextualSpacing/>
        <w:rPr>
          <w:rFonts w:ascii="Arial" w:eastAsia="Calibri" w:hAnsi="Arial" w:cs="Arial"/>
          <w:sz w:val="22"/>
          <w:szCs w:val="22"/>
          <w:lang w:val="es-MX" w:eastAsia="en-US"/>
        </w:rPr>
      </w:pPr>
      <w:r>
        <w:rPr>
          <w:rFonts w:ascii="Arial" w:hAnsi="Arial" w:cs="Arial"/>
          <w:b/>
          <w:bCs/>
          <w:sz w:val="22"/>
          <w:szCs w:val="22"/>
        </w:rPr>
        <w:t>PRESENTACIÓN Y EN SU CASO APROBACIÓN DEL CALENDARIO DE SESIONES ORDINARIAS DEL COMITÉ DE TRANSPARENCIA PARA EL EJERCICIO 2021</w:t>
      </w:r>
      <w:r w:rsidR="00995378" w:rsidRPr="00662697">
        <w:rPr>
          <w:rFonts w:ascii="Arial" w:hAnsi="Arial" w:cs="Arial"/>
          <w:b/>
          <w:bCs/>
          <w:sz w:val="22"/>
          <w:szCs w:val="22"/>
        </w:rPr>
        <w:t>.</w:t>
      </w:r>
    </w:p>
    <w:p w14:paraId="37D789DE" w14:textId="27462C54" w:rsidR="004B6C9E" w:rsidRDefault="00781491" w:rsidP="004B6C9E">
      <w:pPr>
        <w:spacing w:after="160" w:line="259" w:lineRule="auto"/>
        <w:contextualSpacing/>
        <w:jc w:val="both"/>
        <w:rPr>
          <w:rFonts w:ascii="Arial" w:hAnsi="Arial" w:cs="Arial"/>
          <w:sz w:val="22"/>
          <w:szCs w:val="22"/>
        </w:rPr>
      </w:pPr>
      <w:r>
        <w:rPr>
          <w:rFonts w:ascii="Arial" w:hAnsi="Arial" w:cs="Arial"/>
          <w:sz w:val="22"/>
          <w:szCs w:val="22"/>
        </w:rPr>
        <w:t>El Secretario expone</w:t>
      </w:r>
      <w:r w:rsidR="0082322B">
        <w:rPr>
          <w:rFonts w:ascii="Arial" w:hAnsi="Arial" w:cs="Arial"/>
          <w:sz w:val="22"/>
          <w:szCs w:val="22"/>
        </w:rPr>
        <w:t>,</w:t>
      </w:r>
      <w:r>
        <w:rPr>
          <w:rFonts w:ascii="Arial" w:hAnsi="Arial" w:cs="Arial"/>
          <w:sz w:val="22"/>
          <w:szCs w:val="22"/>
        </w:rPr>
        <w:t xml:space="preserve"> que </w:t>
      </w:r>
      <w:r w:rsidR="00F431AD">
        <w:rPr>
          <w:rFonts w:ascii="Arial" w:hAnsi="Arial" w:cs="Arial"/>
          <w:sz w:val="22"/>
          <w:szCs w:val="22"/>
        </w:rPr>
        <w:t>con fundamento en el artículo 29 punto 1 de la Ley de Transparencia y Acceso a la Información Pública del Estado de Jalisco y sus Municipios</w:t>
      </w:r>
      <w:r w:rsidR="004B6C9E">
        <w:rPr>
          <w:rFonts w:ascii="Arial" w:hAnsi="Arial" w:cs="Arial"/>
          <w:sz w:val="22"/>
          <w:szCs w:val="22"/>
        </w:rPr>
        <w:t>,</w:t>
      </w:r>
      <w:r w:rsidR="00F431AD">
        <w:rPr>
          <w:rFonts w:ascii="Arial" w:hAnsi="Arial" w:cs="Arial"/>
          <w:sz w:val="22"/>
          <w:szCs w:val="22"/>
        </w:rPr>
        <w:t xml:space="preserve"> en el que se menciona</w:t>
      </w:r>
      <w:r w:rsidR="0082322B">
        <w:rPr>
          <w:rFonts w:ascii="Arial" w:hAnsi="Arial" w:cs="Arial"/>
          <w:sz w:val="22"/>
          <w:szCs w:val="22"/>
        </w:rPr>
        <w:t>,</w:t>
      </w:r>
      <w:r w:rsidR="00F431AD">
        <w:rPr>
          <w:rFonts w:ascii="Arial" w:hAnsi="Arial" w:cs="Arial"/>
          <w:sz w:val="22"/>
          <w:szCs w:val="22"/>
        </w:rPr>
        <w:t xml:space="preserve"> que cuando menos este Comité debe de sesionar una vez cada cuatro meses</w:t>
      </w:r>
      <w:r w:rsidR="004B6C9E">
        <w:rPr>
          <w:rFonts w:ascii="Arial" w:hAnsi="Arial" w:cs="Arial"/>
          <w:sz w:val="22"/>
          <w:szCs w:val="22"/>
        </w:rPr>
        <w:t xml:space="preserve"> o con la periodicidad que sea requiera</w:t>
      </w:r>
      <w:r w:rsidR="0082322B">
        <w:rPr>
          <w:rFonts w:ascii="Arial" w:hAnsi="Arial" w:cs="Arial"/>
          <w:sz w:val="22"/>
          <w:szCs w:val="22"/>
        </w:rPr>
        <w:t>,</w:t>
      </w:r>
      <w:r w:rsidR="004B6C9E">
        <w:rPr>
          <w:rFonts w:ascii="Arial" w:hAnsi="Arial" w:cs="Arial"/>
          <w:sz w:val="22"/>
          <w:szCs w:val="22"/>
        </w:rPr>
        <w:t xml:space="preserve"> para atender los asuntos que sean de competencia de este Comité</w:t>
      </w:r>
      <w:r w:rsidR="00ED1208">
        <w:rPr>
          <w:rFonts w:ascii="Arial" w:hAnsi="Arial" w:cs="Arial"/>
          <w:sz w:val="22"/>
          <w:szCs w:val="22"/>
        </w:rPr>
        <w:t>;</w:t>
      </w:r>
      <w:r w:rsidR="004B6C9E">
        <w:rPr>
          <w:rFonts w:ascii="Arial" w:hAnsi="Arial" w:cs="Arial"/>
          <w:sz w:val="22"/>
          <w:szCs w:val="22"/>
        </w:rPr>
        <w:t xml:space="preserve"> dicho lo anterior, se </w:t>
      </w:r>
      <w:r w:rsidR="00ED1208">
        <w:rPr>
          <w:rFonts w:ascii="Arial" w:hAnsi="Arial" w:cs="Arial"/>
          <w:sz w:val="22"/>
          <w:szCs w:val="22"/>
        </w:rPr>
        <w:t xml:space="preserve">presenta el siguiente </w:t>
      </w:r>
      <w:r w:rsidR="004B6C9E">
        <w:rPr>
          <w:rFonts w:ascii="Arial" w:hAnsi="Arial" w:cs="Arial"/>
          <w:sz w:val="22"/>
          <w:szCs w:val="22"/>
        </w:rPr>
        <w:t xml:space="preserve">calendario </w:t>
      </w:r>
      <w:r w:rsidR="00ED1208">
        <w:rPr>
          <w:rFonts w:ascii="Arial" w:hAnsi="Arial" w:cs="Arial"/>
          <w:sz w:val="22"/>
          <w:szCs w:val="22"/>
        </w:rPr>
        <w:t>de</w:t>
      </w:r>
      <w:r w:rsidR="004B6C9E">
        <w:rPr>
          <w:rFonts w:ascii="Arial" w:hAnsi="Arial" w:cs="Arial"/>
          <w:sz w:val="22"/>
          <w:szCs w:val="22"/>
        </w:rPr>
        <w:t xml:space="preserve"> sesiones ordinarias del Comité de Transparencia, </w:t>
      </w:r>
      <w:r w:rsidR="00ED1208">
        <w:rPr>
          <w:rFonts w:ascii="Arial" w:hAnsi="Arial" w:cs="Arial"/>
          <w:sz w:val="22"/>
          <w:szCs w:val="22"/>
        </w:rPr>
        <w:t>quedando de la siguiente manera</w:t>
      </w:r>
      <w:r w:rsidR="004B6C9E">
        <w:rPr>
          <w:rFonts w:ascii="Arial" w:hAnsi="Arial" w:cs="Arial"/>
          <w:sz w:val="22"/>
          <w:szCs w:val="22"/>
        </w:rPr>
        <w:t>:</w:t>
      </w:r>
    </w:p>
    <w:p w14:paraId="014CB440" w14:textId="77777777" w:rsidR="004B6C9E" w:rsidRDefault="004B6C9E" w:rsidP="004B6C9E">
      <w:pPr>
        <w:spacing w:after="160" w:line="259" w:lineRule="auto"/>
        <w:contextualSpacing/>
        <w:jc w:val="both"/>
        <w:rPr>
          <w:rFonts w:ascii="Arial" w:hAnsi="Arial" w:cs="Arial"/>
          <w:sz w:val="22"/>
          <w:szCs w:val="22"/>
        </w:rPr>
      </w:pPr>
    </w:p>
    <w:tbl>
      <w:tblPr>
        <w:tblStyle w:val="Tablaconcuadrcula"/>
        <w:tblW w:w="0" w:type="auto"/>
        <w:tblInd w:w="1510" w:type="dxa"/>
        <w:tblLook w:val="04A0" w:firstRow="1" w:lastRow="0" w:firstColumn="1" w:lastColumn="0" w:noHBand="0" w:noVBand="1"/>
      </w:tblPr>
      <w:tblGrid>
        <w:gridCol w:w="2972"/>
        <w:gridCol w:w="3402"/>
      </w:tblGrid>
      <w:tr w:rsidR="004B6C9E" w14:paraId="55F1ADC9" w14:textId="77777777" w:rsidTr="007F4DE6">
        <w:tc>
          <w:tcPr>
            <w:tcW w:w="2972" w:type="dxa"/>
          </w:tcPr>
          <w:p w14:paraId="447CAB74" w14:textId="5BFBB9DD" w:rsidR="004B6C9E" w:rsidRDefault="004B6C9E" w:rsidP="004B6C9E">
            <w:pPr>
              <w:spacing w:after="160" w:line="259" w:lineRule="auto"/>
              <w:contextualSpacing/>
              <w:jc w:val="center"/>
              <w:rPr>
                <w:rFonts w:ascii="Arial" w:hAnsi="Arial" w:cs="Arial"/>
                <w:sz w:val="22"/>
                <w:szCs w:val="22"/>
              </w:rPr>
            </w:pPr>
            <w:r>
              <w:rPr>
                <w:rFonts w:ascii="Arial" w:hAnsi="Arial" w:cs="Arial"/>
                <w:sz w:val="22"/>
                <w:szCs w:val="22"/>
              </w:rPr>
              <w:t>Número de Sesión del Comité de Transparencia</w:t>
            </w:r>
          </w:p>
        </w:tc>
        <w:tc>
          <w:tcPr>
            <w:tcW w:w="3402" w:type="dxa"/>
          </w:tcPr>
          <w:p w14:paraId="7DCA537C" w14:textId="7BA1944D" w:rsidR="004B6C9E" w:rsidRDefault="004B6C9E" w:rsidP="004B6C9E">
            <w:pPr>
              <w:spacing w:after="160" w:line="259" w:lineRule="auto"/>
              <w:contextualSpacing/>
              <w:jc w:val="center"/>
              <w:rPr>
                <w:rFonts w:ascii="Arial" w:hAnsi="Arial" w:cs="Arial"/>
                <w:sz w:val="22"/>
                <w:szCs w:val="22"/>
              </w:rPr>
            </w:pPr>
            <w:r>
              <w:rPr>
                <w:rFonts w:ascii="Arial" w:hAnsi="Arial" w:cs="Arial"/>
                <w:sz w:val="22"/>
                <w:szCs w:val="22"/>
              </w:rPr>
              <w:t>Mes en el que se desahogar</w:t>
            </w:r>
            <w:r w:rsidR="0082322B">
              <w:rPr>
                <w:rFonts w:ascii="Arial" w:hAnsi="Arial" w:cs="Arial"/>
                <w:sz w:val="22"/>
                <w:szCs w:val="22"/>
              </w:rPr>
              <w:t xml:space="preserve">á </w:t>
            </w:r>
          </w:p>
        </w:tc>
      </w:tr>
      <w:tr w:rsidR="004B6C9E" w14:paraId="00DD9840" w14:textId="77777777" w:rsidTr="007F4DE6">
        <w:tc>
          <w:tcPr>
            <w:tcW w:w="2972" w:type="dxa"/>
          </w:tcPr>
          <w:p w14:paraId="783E4766" w14:textId="507F2462" w:rsidR="004B6C9E" w:rsidRDefault="004B6C9E" w:rsidP="004B6C9E">
            <w:pPr>
              <w:spacing w:after="160" w:line="259" w:lineRule="auto"/>
              <w:contextualSpacing/>
              <w:jc w:val="both"/>
              <w:rPr>
                <w:rFonts w:ascii="Arial" w:hAnsi="Arial" w:cs="Arial"/>
                <w:sz w:val="22"/>
                <w:szCs w:val="22"/>
              </w:rPr>
            </w:pPr>
            <w:r>
              <w:rPr>
                <w:rFonts w:ascii="Arial" w:hAnsi="Arial" w:cs="Arial"/>
                <w:sz w:val="22"/>
                <w:szCs w:val="22"/>
              </w:rPr>
              <w:t xml:space="preserve">2da Sesión Ordinaria </w:t>
            </w:r>
          </w:p>
        </w:tc>
        <w:tc>
          <w:tcPr>
            <w:tcW w:w="3402" w:type="dxa"/>
          </w:tcPr>
          <w:p w14:paraId="08460294" w14:textId="07870321" w:rsidR="004B6C9E" w:rsidRDefault="004B6C9E" w:rsidP="004B6C9E">
            <w:pPr>
              <w:spacing w:after="160" w:line="259" w:lineRule="auto"/>
              <w:contextualSpacing/>
              <w:jc w:val="center"/>
              <w:rPr>
                <w:rFonts w:ascii="Arial" w:hAnsi="Arial" w:cs="Arial"/>
                <w:sz w:val="22"/>
                <w:szCs w:val="22"/>
              </w:rPr>
            </w:pPr>
            <w:r>
              <w:rPr>
                <w:rFonts w:ascii="Arial" w:hAnsi="Arial" w:cs="Arial"/>
                <w:sz w:val="22"/>
                <w:szCs w:val="22"/>
              </w:rPr>
              <w:t>Junio</w:t>
            </w:r>
          </w:p>
        </w:tc>
      </w:tr>
      <w:tr w:rsidR="004B6C9E" w14:paraId="15B7355C" w14:textId="77777777" w:rsidTr="007F4DE6">
        <w:tc>
          <w:tcPr>
            <w:tcW w:w="2972" w:type="dxa"/>
          </w:tcPr>
          <w:p w14:paraId="05C582C5" w14:textId="736C322C" w:rsidR="004B6C9E" w:rsidRDefault="004B6C9E" w:rsidP="004B6C9E">
            <w:pPr>
              <w:spacing w:after="160" w:line="259" w:lineRule="auto"/>
              <w:contextualSpacing/>
              <w:jc w:val="both"/>
              <w:rPr>
                <w:rFonts w:ascii="Arial" w:hAnsi="Arial" w:cs="Arial"/>
                <w:sz w:val="22"/>
                <w:szCs w:val="22"/>
              </w:rPr>
            </w:pPr>
            <w:r>
              <w:rPr>
                <w:rFonts w:ascii="Arial" w:hAnsi="Arial" w:cs="Arial"/>
                <w:sz w:val="22"/>
                <w:szCs w:val="22"/>
              </w:rPr>
              <w:t xml:space="preserve">3ra Sesión Ordinaria </w:t>
            </w:r>
          </w:p>
        </w:tc>
        <w:tc>
          <w:tcPr>
            <w:tcW w:w="3402" w:type="dxa"/>
          </w:tcPr>
          <w:p w14:paraId="05367871" w14:textId="4BD54A2C" w:rsidR="004B6C9E" w:rsidRDefault="004B6C9E" w:rsidP="004B6C9E">
            <w:pPr>
              <w:spacing w:after="160" w:line="259" w:lineRule="auto"/>
              <w:contextualSpacing/>
              <w:jc w:val="center"/>
              <w:rPr>
                <w:rFonts w:ascii="Arial" w:hAnsi="Arial" w:cs="Arial"/>
                <w:sz w:val="22"/>
                <w:szCs w:val="22"/>
              </w:rPr>
            </w:pPr>
            <w:r>
              <w:rPr>
                <w:rFonts w:ascii="Arial" w:hAnsi="Arial" w:cs="Arial"/>
                <w:sz w:val="22"/>
                <w:szCs w:val="22"/>
              </w:rPr>
              <w:t>Septiembre</w:t>
            </w:r>
          </w:p>
        </w:tc>
      </w:tr>
      <w:tr w:rsidR="004B6C9E" w14:paraId="3CA36A9F" w14:textId="77777777" w:rsidTr="007F4DE6">
        <w:tc>
          <w:tcPr>
            <w:tcW w:w="2972" w:type="dxa"/>
          </w:tcPr>
          <w:p w14:paraId="680B0D3C" w14:textId="765F0058" w:rsidR="004B6C9E" w:rsidRDefault="004B6C9E" w:rsidP="004B6C9E">
            <w:pPr>
              <w:spacing w:after="160" w:line="259" w:lineRule="auto"/>
              <w:contextualSpacing/>
              <w:jc w:val="both"/>
              <w:rPr>
                <w:rFonts w:ascii="Arial" w:hAnsi="Arial" w:cs="Arial"/>
                <w:sz w:val="22"/>
                <w:szCs w:val="22"/>
              </w:rPr>
            </w:pPr>
            <w:r>
              <w:rPr>
                <w:rFonts w:ascii="Arial" w:hAnsi="Arial" w:cs="Arial"/>
                <w:sz w:val="22"/>
                <w:szCs w:val="22"/>
              </w:rPr>
              <w:t xml:space="preserve">4ta Sesión Ordinaria </w:t>
            </w:r>
          </w:p>
        </w:tc>
        <w:tc>
          <w:tcPr>
            <w:tcW w:w="3402" w:type="dxa"/>
          </w:tcPr>
          <w:p w14:paraId="0B07931D" w14:textId="3BD35218" w:rsidR="004B6C9E" w:rsidRDefault="007F4DE6" w:rsidP="004B6C9E">
            <w:pPr>
              <w:spacing w:after="160" w:line="259" w:lineRule="auto"/>
              <w:contextualSpacing/>
              <w:jc w:val="center"/>
              <w:rPr>
                <w:rFonts w:ascii="Arial" w:hAnsi="Arial" w:cs="Arial"/>
                <w:sz w:val="22"/>
                <w:szCs w:val="22"/>
              </w:rPr>
            </w:pPr>
            <w:r>
              <w:rPr>
                <w:rFonts w:ascii="Arial" w:hAnsi="Arial" w:cs="Arial"/>
                <w:sz w:val="22"/>
                <w:szCs w:val="22"/>
              </w:rPr>
              <w:t>D</w:t>
            </w:r>
            <w:r w:rsidR="004B6C9E">
              <w:rPr>
                <w:rFonts w:ascii="Arial" w:hAnsi="Arial" w:cs="Arial"/>
                <w:sz w:val="22"/>
                <w:szCs w:val="22"/>
              </w:rPr>
              <w:t>iciembre</w:t>
            </w:r>
          </w:p>
        </w:tc>
      </w:tr>
    </w:tbl>
    <w:p w14:paraId="5986DFC7" w14:textId="62D0DA1F" w:rsidR="00781491" w:rsidRPr="00781491" w:rsidRDefault="004B6C9E" w:rsidP="004B6C9E">
      <w:pPr>
        <w:spacing w:after="160" w:line="259" w:lineRule="auto"/>
        <w:contextualSpacing/>
        <w:jc w:val="both"/>
        <w:rPr>
          <w:rFonts w:ascii="Arial" w:hAnsi="Arial" w:cs="Arial"/>
          <w:sz w:val="22"/>
          <w:szCs w:val="22"/>
        </w:rPr>
      </w:pPr>
      <w:r>
        <w:rPr>
          <w:rFonts w:ascii="Arial" w:hAnsi="Arial" w:cs="Arial"/>
          <w:sz w:val="22"/>
          <w:szCs w:val="22"/>
        </w:rPr>
        <w:t xml:space="preserve">  </w:t>
      </w:r>
    </w:p>
    <w:p w14:paraId="76B29BBA" w14:textId="2F4EEB9E" w:rsidR="00995378" w:rsidRDefault="004B6C9E" w:rsidP="00ED1208">
      <w:pPr>
        <w:spacing w:after="160" w:line="259" w:lineRule="auto"/>
        <w:contextualSpacing/>
        <w:jc w:val="both"/>
        <w:rPr>
          <w:rFonts w:ascii="Arial" w:hAnsi="Arial" w:cs="Arial"/>
          <w:sz w:val="22"/>
          <w:szCs w:val="22"/>
        </w:rPr>
      </w:pPr>
      <w:r>
        <w:rPr>
          <w:rFonts w:ascii="Arial" w:hAnsi="Arial" w:cs="Arial"/>
          <w:sz w:val="22"/>
          <w:szCs w:val="22"/>
        </w:rPr>
        <w:t>En ese orden de ideas</w:t>
      </w:r>
      <w:r w:rsidR="00ED1208">
        <w:rPr>
          <w:rFonts w:ascii="Arial" w:hAnsi="Arial" w:cs="Arial"/>
          <w:sz w:val="22"/>
          <w:szCs w:val="22"/>
        </w:rPr>
        <w:t>,</w:t>
      </w:r>
      <w:r>
        <w:rPr>
          <w:rFonts w:ascii="Arial" w:hAnsi="Arial" w:cs="Arial"/>
          <w:sz w:val="22"/>
          <w:szCs w:val="22"/>
        </w:rPr>
        <w:t xml:space="preserve"> el </w:t>
      </w:r>
      <w:proofErr w:type="gramStart"/>
      <w:r>
        <w:rPr>
          <w:rFonts w:ascii="Arial" w:hAnsi="Arial" w:cs="Arial"/>
          <w:sz w:val="22"/>
          <w:szCs w:val="22"/>
        </w:rPr>
        <w:t>Secr</w:t>
      </w:r>
      <w:r w:rsidR="007F4DE6">
        <w:rPr>
          <w:rFonts w:ascii="Arial" w:hAnsi="Arial" w:cs="Arial"/>
          <w:sz w:val="22"/>
          <w:szCs w:val="22"/>
        </w:rPr>
        <w:t>e</w:t>
      </w:r>
      <w:r>
        <w:rPr>
          <w:rFonts w:ascii="Arial" w:hAnsi="Arial" w:cs="Arial"/>
          <w:sz w:val="22"/>
          <w:szCs w:val="22"/>
        </w:rPr>
        <w:t>tario</w:t>
      </w:r>
      <w:proofErr w:type="gramEnd"/>
      <w:r>
        <w:rPr>
          <w:rFonts w:ascii="Arial" w:hAnsi="Arial" w:cs="Arial"/>
          <w:sz w:val="22"/>
          <w:szCs w:val="22"/>
        </w:rPr>
        <w:t xml:space="preserve"> expone que en dado caso que se tenga que desahogar un tema en fecha di</w:t>
      </w:r>
      <w:r w:rsidR="00ED1208">
        <w:rPr>
          <w:rFonts w:ascii="Arial" w:hAnsi="Arial" w:cs="Arial"/>
          <w:sz w:val="22"/>
          <w:szCs w:val="22"/>
        </w:rPr>
        <w:t>stinta</w:t>
      </w:r>
      <w:r>
        <w:rPr>
          <w:rFonts w:ascii="Arial" w:hAnsi="Arial" w:cs="Arial"/>
          <w:sz w:val="22"/>
          <w:szCs w:val="22"/>
        </w:rPr>
        <w:t xml:space="preserve"> a las </w:t>
      </w:r>
      <w:r w:rsidR="00ED1208">
        <w:rPr>
          <w:rFonts w:ascii="Arial" w:hAnsi="Arial" w:cs="Arial"/>
          <w:sz w:val="22"/>
          <w:szCs w:val="22"/>
        </w:rPr>
        <w:t>establecidas en el calendario de sesiones</w:t>
      </w:r>
      <w:r>
        <w:rPr>
          <w:rFonts w:ascii="Arial" w:hAnsi="Arial" w:cs="Arial"/>
          <w:sz w:val="22"/>
          <w:szCs w:val="22"/>
        </w:rPr>
        <w:t xml:space="preserve">, se deberá de llevar </w:t>
      </w:r>
      <w:r w:rsidR="00C722AF">
        <w:rPr>
          <w:rFonts w:ascii="Arial" w:hAnsi="Arial" w:cs="Arial"/>
          <w:sz w:val="22"/>
          <w:szCs w:val="22"/>
        </w:rPr>
        <w:t>a cabo</w:t>
      </w:r>
      <w:r>
        <w:rPr>
          <w:rFonts w:ascii="Arial" w:hAnsi="Arial" w:cs="Arial"/>
          <w:sz w:val="22"/>
          <w:szCs w:val="22"/>
        </w:rPr>
        <w:t xml:space="preserve"> un</w:t>
      </w:r>
      <w:r w:rsidR="00ED1208">
        <w:rPr>
          <w:rFonts w:ascii="Arial" w:hAnsi="Arial" w:cs="Arial"/>
          <w:sz w:val="22"/>
          <w:szCs w:val="22"/>
        </w:rPr>
        <w:t>a</w:t>
      </w:r>
      <w:r>
        <w:rPr>
          <w:rFonts w:ascii="Arial" w:hAnsi="Arial" w:cs="Arial"/>
          <w:sz w:val="22"/>
          <w:szCs w:val="22"/>
        </w:rPr>
        <w:t xml:space="preserve"> sesión extraordinaria, </w:t>
      </w:r>
      <w:r w:rsidR="00ED1208">
        <w:rPr>
          <w:rFonts w:ascii="Arial" w:hAnsi="Arial" w:cs="Arial"/>
          <w:sz w:val="22"/>
          <w:szCs w:val="22"/>
        </w:rPr>
        <w:t xml:space="preserve">en la </w:t>
      </w:r>
      <w:r>
        <w:rPr>
          <w:rFonts w:ascii="Arial" w:hAnsi="Arial" w:cs="Arial"/>
          <w:sz w:val="22"/>
          <w:szCs w:val="22"/>
        </w:rPr>
        <w:t>cual el área</w:t>
      </w:r>
      <w:r w:rsidR="00ED1208">
        <w:rPr>
          <w:rFonts w:ascii="Arial" w:hAnsi="Arial" w:cs="Arial"/>
          <w:sz w:val="22"/>
          <w:szCs w:val="22"/>
        </w:rPr>
        <w:t xml:space="preserve"> que la </w:t>
      </w:r>
      <w:r w:rsidR="00BA47C8">
        <w:rPr>
          <w:rFonts w:ascii="Arial" w:hAnsi="Arial" w:cs="Arial"/>
          <w:sz w:val="22"/>
          <w:szCs w:val="22"/>
        </w:rPr>
        <w:t>requiera</w:t>
      </w:r>
      <w:r w:rsidR="00ED1208">
        <w:rPr>
          <w:rFonts w:ascii="Arial" w:hAnsi="Arial" w:cs="Arial"/>
          <w:sz w:val="22"/>
          <w:szCs w:val="22"/>
        </w:rPr>
        <w:t xml:space="preserve"> deberá de realizar una petición al Comité de transparencia con un mínimo de 24 horas de anticipación. </w:t>
      </w:r>
    </w:p>
    <w:p w14:paraId="2CB68BFE" w14:textId="72254CA3" w:rsidR="00AA4332" w:rsidRDefault="00AA4332" w:rsidP="00ED1208">
      <w:pPr>
        <w:spacing w:after="160" w:line="259" w:lineRule="auto"/>
        <w:contextualSpacing/>
        <w:jc w:val="both"/>
        <w:rPr>
          <w:rFonts w:ascii="Arial" w:hAnsi="Arial" w:cs="Arial"/>
          <w:sz w:val="22"/>
          <w:szCs w:val="22"/>
        </w:rPr>
      </w:pPr>
    </w:p>
    <w:p w14:paraId="1BFA005A" w14:textId="2E21B8DD" w:rsidR="00AA4332" w:rsidRDefault="00AA4332" w:rsidP="00ED1208">
      <w:pPr>
        <w:spacing w:after="160" w:line="259" w:lineRule="auto"/>
        <w:contextualSpacing/>
        <w:jc w:val="both"/>
        <w:rPr>
          <w:rFonts w:ascii="Arial" w:eastAsia="Calibri" w:hAnsi="Arial" w:cs="Arial"/>
          <w:sz w:val="22"/>
          <w:szCs w:val="22"/>
          <w:lang w:val="es-MX" w:eastAsia="en-US"/>
        </w:rPr>
      </w:pPr>
      <w:r w:rsidRPr="00AA4332">
        <w:rPr>
          <w:rFonts w:ascii="Arial" w:hAnsi="Arial" w:cs="Arial"/>
          <w:sz w:val="22"/>
          <w:szCs w:val="22"/>
        </w:rPr>
        <w:t xml:space="preserve">La Dra. </w:t>
      </w:r>
      <w:proofErr w:type="spellStart"/>
      <w:r w:rsidRPr="00AA4332">
        <w:rPr>
          <w:rFonts w:ascii="Arial" w:eastAsia="Calibri" w:hAnsi="Arial" w:cs="Arial"/>
          <w:sz w:val="22"/>
          <w:szCs w:val="22"/>
          <w:lang w:val="es-MX" w:eastAsia="en-US"/>
        </w:rPr>
        <w:t>Haimé</w:t>
      </w:r>
      <w:proofErr w:type="spellEnd"/>
      <w:r w:rsidRPr="00AA4332">
        <w:rPr>
          <w:rFonts w:ascii="Arial" w:eastAsia="Calibri" w:hAnsi="Arial" w:cs="Arial"/>
          <w:sz w:val="22"/>
          <w:szCs w:val="22"/>
          <w:lang w:val="es-MX" w:eastAsia="en-US"/>
        </w:rPr>
        <w:t xml:space="preserve"> Figueroa Neri</w:t>
      </w:r>
      <w:r>
        <w:rPr>
          <w:rFonts w:ascii="Arial" w:eastAsia="Calibri" w:hAnsi="Arial" w:cs="Arial"/>
          <w:sz w:val="22"/>
          <w:szCs w:val="22"/>
          <w:lang w:val="es-MX" w:eastAsia="en-US"/>
        </w:rPr>
        <w:t xml:space="preserve">, toma el uso de la voz y menciona </w:t>
      </w:r>
      <w:r w:rsidR="00C722AF">
        <w:rPr>
          <w:rFonts w:ascii="Arial" w:eastAsia="Calibri" w:hAnsi="Arial" w:cs="Arial"/>
          <w:sz w:val="22"/>
          <w:szCs w:val="22"/>
          <w:lang w:val="es-MX" w:eastAsia="en-US"/>
        </w:rPr>
        <w:t>que,</w:t>
      </w:r>
      <w:r>
        <w:rPr>
          <w:rFonts w:ascii="Arial" w:eastAsia="Calibri" w:hAnsi="Arial" w:cs="Arial"/>
          <w:sz w:val="22"/>
          <w:szCs w:val="22"/>
          <w:lang w:val="es-MX" w:eastAsia="en-US"/>
        </w:rPr>
        <w:t xml:space="preserve"> si bien es cierto que no se tiene fecha establecida para las próximas sesiones, ella propone que se llevé acabo los </w:t>
      </w:r>
      <w:proofErr w:type="gramStart"/>
      <w:r>
        <w:rPr>
          <w:rFonts w:ascii="Arial" w:eastAsia="Calibri" w:hAnsi="Arial" w:cs="Arial"/>
          <w:sz w:val="22"/>
          <w:szCs w:val="22"/>
          <w:lang w:val="es-MX" w:eastAsia="en-US"/>
        </w:rPr>
        <w:t>días viernes</w:t>
      </w:r>
      <w:proofErr w:type="gramEnd"/>
      <w:r>
        <w:rPr>
          <w:rFonts w:ascii="Arial" w:eastAsia="Calibri" w:hAnsi="Arial" w:cs="Arial"/>
          <w:sz w:val="22"/>
          <w:szCs w:val="22"/>
          <w:lang w:val="es-MX" w:eastAsia="en-US"/>
        </w:rPr>
        <w:t xml:space="preserve"> a las 10:00 horas, con la finalidad de que se empalmen con las sesiones del Órgano de Gobierno ni del Comité Coordinador</w:t>
      </w:r>
      <w:r w:rsidR="00C722AF">
        <w:rPr>
          <w:rFonts w:ascii="Arial" w:eastAsia="Calibri" w:hAnsi="Arial" w:cs="Arial"/>
          <w:sz w:val="22"/>
          <w:szCs w:val="22"/>
          <w:lang w:val="es-MX" w:eastAsia="en-US"/>
        </w:rPr>
        <w:t xml:space="preserve">, concluyendo así la participación de la Dr. </w:t>
      </w:r>
      <w:proofErr w:type="spellStart"/>
      <w:r w:rsidR="00C722AF" w:rsidRPr="00AA4332">
        <w:rPr>
          <w:rFonts w:ascii="Arial" w:eastAsia="Calibri" w:hAnsi="Arial" w:cs="Arial"/>
          <w:sz w:val="22"/>
          <w:szCs w:val="22"/>
          <w:lang w:val="es-MX" w:eastAsia="en-US"/>
        </w:rPr>
        <w:t>Haimé</w:t>
      </w:r>
      <w:proofErr w:type="spellEnd"/>
      <w:r w:rsidR="00C722AF" w:rsidRPr="00AA4332">
        <w:rPr>
          <w:rFonts w:ascii="Arial" w:eastAsia="Calibri" w:hAnsi="Arial" w:cs="Arial"/>
          <w:sz w:val="22"/>
          <w:szCs w:val="22"/>
          <w:lang w:val="es-MX" w:eastAsia="en-US"/>
        </w:rPr>
        <w:t xml:space="preserve"> Figueroa Neri</w:t>
      </w:r>
      <w:r w:rsidR="00C722AF">
        <w:rPr>
          <w:rFonts w:ascii="Arial" w:eastAsia="Calibri" w:hAnsi="Arial" w:cs="Arial"/>
          <w:sz w:val="22"/>
          <w:szCs w:val="22"/>
          <w:lang w:val="es-MX" w:eastAsia="en-US"/>
        </w:rPr>
        <w:t>.</w:t>
      </w:r>
    </w:p>
    <w:p w14:paraId="0ED85C51" w14:textId="1D5A5ABB" w:rsidR="00AA4332" w:rsidRDefault="00AA4332" w:rsidP="00ED1208">
      <w:pPr>
        <w:spacing w:after="160" w:line="259" w:lineRule="auto"/>
        <w:contextualSpacing/>
        <w:jc w:val="both"/>
        <w:rPr>
          <w:rFonts w:ascii="Arial" w:eastAsia="Calibri" w:hAnsi="Arial" w:cs="Arial"/>
          <w:sz w:val="22"/>
          <w:szCs w:val="22"/>
          <w:lang w:val="es-MX" w:eastAsia="en-US"/>
        </w:rPr>
      </w:pPr>
    </w:p>
    <w:p w14:paraId="2E578077" w14:textId="6A60BD8C" w:rsidR="00AA4332" w:rsidRPr="00AA4332" w:rsidRDefault="00C722AF" w:rsidP="00ED1208">
      <w:pPr>
        <w:spacing w:after="160" w:line="259" w:lineRule="auto"/>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Acto seguido el Dr. </w:t>
      </w:r>
      <w:r w:rsidRPr="00C722AF">
        <w:rPr>
          <w:rFonts w:ascii="Arial" w:eastAsia="Calibri" w:hAnsi="Arial" w:cs="Arial"/>
          <w:bCs/>
          <w:sz w:val="22"/>
          <w:szCs w:val="22"/>
          <w:lang w:val="es-MX" w:eastAsia="en-US"/>
        </w:rPr>
        <w:t>Israel García Iñiguez,</w:t>
      </w:r>
      <w:r>
        <w:rPr>
          <w:rFonts w:ascii="Arial" w:eastAsia="Calibri" w:hAnsi="Arial" w:cs="Arial"/>
          <w:bCs/>
          <w:sz w:val="22"/>
          <w:szCs w:val="22"/>
          <w:lang w:val="es-MX" w:eastAsia="en-US"/>
        </w:rPr>
        <w:t xml:space="preserve"> toma el uso de la voz, manifestando que esta de acuerdo con que las sesiones del Comité de Transparencia se realicen los </w:t>
      </w:r>
      <w:proofErr w:type="gramStart"/>
      <w:r>
        <w:rPr>
          <w:rFonts w:ascii="Arial" w:eastAsia="Calibri" w:hAnsi="Arial" w:cs="Arial"/>
          <w:bCs/>
          <w:sz w:val="22"/>
          <w:szCs w:val="22"/>
          <w:lang w:val="es-MX" w:eastAsia="en-US"/>
        </w:rPr>
        <w:t>días viernes</w:t>
      </w:r>
      <w:proofErr w:type="gramEnd"/>
      <w:r>
        <w:rPr>
          <w:rFonts w:ascii="Arial" w:eastAsia="Calibri" w:hAnsi="Arial" w:cs="Arial"/>
          <w:bCs/>
          <w:sz w:val="22"/>
          <w:szCs w:val="22"/>
          <w:lang w:val="es-MX" w:eastAsia="en-US"/>
        </w:rPr>
        <w:t xml:space="preserve"> a las 10:00 horas, concluyendo así su participación.</w:t>
      </w:r>
    </w:p>
    <w:p w14:paraId="3A27BD60" w14:textId="77777777" w:rsidR="008438E9" w:rsidRPr="00662697" w:rsidRDefault="008438E9" w:rsidP="004C0426">
      <w:pPr>
        <w:jc w:val="both"/>
        <w:rPr>
          <w:rFonts w:ascii="Arial" w:hAnsi="Arial" w:cs="Arial"/>
          <w:sz w:val="22"/>
          <w:szCs w:val="22"/>
        </w:rPr>
      </w:pPr>
    </w:p>
    <w:p w14:paraId="2198D9A7" w14:textId="4E5C692F" w:rsidR="008438E9" w:rsidRPr="00662697" w:rsidRDefault="008438E9" w:rsidP="008438E9">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Es así </w:t>
      </w:r>
      <w:proofErr w:type="gramStart"/>
      <w:r w:rsidRPr="00662697">
        <w:rPr>
          <w:rFonts w:ascii="Arial" w:eastAsia="Calibri" w:hAnsi="Arial" w:cs="Arial"/>
          <w:sz w:val="22"/>
          <w:szCs w:val="22"/>
          <w:lang w:val="es-MX" w:eastAsia="en-US"/>
        </w:rPr>
        <w:t>que</w:t>
      </w:r>
      <w:proofErr w:type="gramEnd"/>
      <w:r w:rsidRPr="00662697">
        <w:rPr>
          <w:rFonts w:ascii="Arial" w:eastAsia="Calibri" w:hAnsi="Arial" w:cs="Arial"/>
          <w:sz w:val="22"/>
          <w:szCs w:val="22"/>
          <w:lang w:val="es-MX" w:eastAsia="en-US"/>
        </w:rPr>
        <w:t xml:space="preserve"> después de analizar </w:t>
      </w:r>
      <w:r w:rsidR="00A7228F" w:rsidRPr="00662697">
        <w:rPr>
          <w:rFonts w:ascii="Arial" w:eastAsia="Calibri" w:hAnsi="Arial" w:cs="Arial"/>
          <w:sz w:val="22"/>
          <w:szCs w:val="22"/>
          <w:lang w:val="es-MX" w:eastAsia="en-US"/>
        </w:rPr>
        <w:t>lo anterior</w:t>
      </w:r>
      <w:r w:rsidRPr="00662697">
        <w:rPr>
          <w:rFonts w:ascii="Arial" w:eastAsia="Calibri" w:hAnsi="Arial" w:cs="Arial"/>
          <w:sz w:val="22"/>
          <w:szCs w:val="22"/>
          <w:lang w:val="es-MX" w:eastAsia="en-US"/>
        </w:rPr>
        <w:t xml:space="preserve">, se somete a votación para la aprobación </w:t>
      </w:r>
      <w:r w:rsidR="00A7228F" w:rsidRPr="00662697">
        <w:rPr>
          <w:rFonts w:ascii="Arial" w:eastAsia="Calibri" w:hAnsi="Arial" w:cs="Arial"/>
          <w:sz w:val="22"/>
          <w:szCs w:val="22"/>
          <w:lang w:val="es-MX" w:eastAsia="en-US"/>
        </w:rPr>
        <w:t>de</w:t>
      </w:r>
      <w:r w:rsidR="00ED1208">
        <w:rPr>
          <w:rFonts w:ascii="Arial" w:eastAsia="Calibri" w:hAnsi="Arial" w:cs="Arial"/>
          <w:sz w:val="22"/>
          <w:szCs w:val="22"/>
          <w:lang w:val="es-MX" w:eastAsia="en-US"/>
        </w:rPr>
        <w:t>l calendario de sesiones ordinarias</w:t>
      </w:r>
      <w:r w:rsidR="00A7228F" w:rsidRPr="00662697">
        <w:rPr>
          <w:rFonts w:ascii="Arial" w:eastAsia="Calibri" w:hAnsi="Arial" w:cs="Arial"/>
          <w:sz w:val="22"/>
          <w:szCs w:val="22"/>
          <w:lang w:val="es-MX" w:eastAsia="en-US"/>
        </w:rPr>
        <w:t xml:space="preserve"> del Comité de Transparencia</w:t>
      </w:r>
      <w:r w:rsidRPr="00662697">
        <w:rPr>
          <w:rFonts w:ascii="Arial" w:eastAsia="Calibri" w:hAnsi="Arial" w:cs="Arial"/>
          <w:sz w:val="22"/>
          <w:szCs w:val="22"/>
          <w:lang w:val="es-MX" w:eastAsia="en-US"/>
        </w:rPr>
        <w:t>, la cual arroj</w:t>
      </w:r>
      <w:r w:rsidR="0082322B">
        <w:rPr>
          <w:rFonts w:ascii="Arial" w:eastAsia="Calibri" w:hAnsi="Arial" w:cs="Arial"/>
          <w:sz w:val="22"/>
          <w:szCs w:val="22"/>
          <w:lang w:val="es-MX" w:eastAsia="en-US"/>
        </w:rPr>
        <w:t>ó</w:t>
      </w:r>
      <w:r w:rsidRPr="00662697">
        <w:rPr>
          <w:rFonts w:ascii="Arial" w:eastAsia="Calibri" w:hAnsi="Arial" w:cs="Arial"/>
          <w:sz w:val="22"/>
          <w:szCs w:val="22"/>
          <w:lang w:val="es-MX" w:eastAsia="en-US"/>
        </w:rPr>
        <w:t xml:space="preserve"> un total de tres votos a favor.</w:t>
      </w:r>
    </w:p>
    <w:p w14:paraId="7FE2A3F8" w14:textId="77777777" w:rsidR="008438E9" w:rsidRPr="00662697" w:rsidRDefault="008438E9" w:rsidP="008438E9">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Y en base a lo anteriormente expuesto, se acuerda lo siguiente:</w:t>
      </w:r>
    </w:p>
    <w:p w14:paraId="34B96C29" w14:textId="12A1481A" w:rsidR="00FE2BF2" w:rsidRPr="00662697" w:rsidRDefault="00FE2BF2" w:rsidP="00FE2BF2">
      <w:pPr>
        <w:spacing w:after="160" w:line="254"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ACU/SESAJ/CT/0</w:t>
      </w:r>
      <w:r w:rsidR="00ED1208">
        <w:rPr>
          <w:rFonts w:ascii="Arial" w:eastAsia="Calibri" w:hAnsi="Arial" w:cs="Arial"/>
          <w:b/>
          <w:i/>
          <w:sz w:val="22"/>
          <w:szCs w:val="22"/>
          <w:u w:val="single"/>
          <w:lang w:val="es-MX" w:eastAsia="en-US"/>
        </w:rPr>
        <w:t>1</w:t>
      </w:r>
      <w:r w:rsidRPr="00662697">
        <w:rPr>
          <w:rFonts w:ascii="Arial" w:eastAsia="Calibri" w:hAnsi="Arial" w:cs="Arial"/>
          <w:b/>
          <w:i/>
          <w:sz w:val="22"/>
          <w:szCs w:val="22"/>
          <w:u w:val="single"/>
          <w:lang w:val="es-MX" w:eastAsia="en-US"/>
        </w:rPr>
        <w:t>/202</w:t>
      </w:r>
      <w:r w:rsidR="00ED1208">
        <w:rPr>
          <w:rFonts w:ascii="Arial" w:eastAsia="Calibri" w:hAnsi="Arial" w:cs="Arial"/>
          <w:b/>
          <w:i/>
          <w:sz w:val="22"/>
          <w:szCs w:val="22"/>
          <w:u w:val="single"/>
          <w:lang w:val="es-MX" w:eastAsia="en-US"/>
        </w:rPr>
        <w:t>1</w:t>
      </w:r>
    </w:p>
    <w:p w14:paraId="48773F87" w14:textId="0D197B11" w:rsidR="00FE2BF2" w:rsidRDefault="00FE2BF2" w:rsidP="00FE2BF2">
      <w:pPr>
        <w:spacing w:after="160" w:line="254" w:lineRule="auto"/>
        <w:ind w:left="1134" w:right="1134"/>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Pr="00662697">
        <w:rPr>
          <w:rFonts w:ascii="Arial" w:hAnsi="Arial" w:cs="Arial"/>
          <w:i/>
          <w:sz w:val="22"/>
          <w:szCs w:val="22"/>
        </w:rPr>
        <w:t xml:space="preserve">Se </w:t>
      </w:r>
      <w:r w:rsidR="00ED1208">
        <w:rPr>
          <w:rFonts w:ascii="Arial" w:hAnsi="Arial" w:cs="Arial"/>
          <w:i/>
          <w:sz w:val="22"/>
          <w:szCs w:val="22"/>
        </w:rPr>
        <w:t>aprueba</w:t>
      </w:r>
      <w:r w:rsidRPr="00662697">
        <w:rPr>
          <w:rFonts w:ascii="Arial" w:hAnsi="Arial" w:cs="Arial"/>
          <w:i/>
          <w:sz w:val="22"/>
          <w:szCs w:val="22"/>
        </w:rPr>
        <w:t xml:space="preserve"> </w:t>
      </w:r>
      <w:r w:rsidR="00ED1208">
        <w:rPr>
          <w:rFonts w:ascii="Arial" w:hAnsi="Arial" w:cs="Arial"/>
          <w:i/>
          <w:sz w:val="22"/>
          <w:szCs w:val="22"/>
        </w:rPr>
        <w:t xml:space="preserve">el calendario de sesiones ordinarias del Comité de Transparencia para el ejercicio 2021, quedando de la siguiente manera 2da sesión ordinaria se realizará en el mes de junio, la 3ra sesión ordinaria se </w:t>
      </w:r>
      <w:r w:rsidR="00F96790">
        <w:rPr>
          <w:rFonts w:ascii="Arial" w:hAnsi="Arial" w:cs="Arial"/>
          <w:i/>
          <w:sz w:val="22"/>
          <w:szCs w:val="22"/>
        </w:rPr>
        <w:t>llevará</w:t>
      </w:r>
      <w:r w:rsidR="00ED1208">
        <w:rPr>
          <w:rFonts w:ascii="Arial" w:hAnsi="Arial" w:cs="Arial"/>
          <w:i/>
          <w:sz w:val="22"/>
          <w:szCs w:val="22"/>
        </w:rPr>
        <w:t xml:space="preserve"> a cabo en el mes de septiembre y la 4ta sesión ordinaria se desahogar</w:t>
      </w:r>
      <w:r w:rsidR="00A10D20">
        <w:rPr>
          <w:rFonts w:ascii="Arial" w:hAnsi="Arial" w:cs="Arial"/>
          <w:i/>
          <w:sz w:val="22"/>
          <w:szCs w:val="22"/>
        </w:rPr>
        <w:t>á</w:t>
      </w:r>
      <w:r w:rsidR="00ED1208">
        <w:rPr>
          <w:rFonts w:ascii="Arial" w:hAnsi="Arial" w:cs="Arial"/>
          <w:i/>
          <w:sz w:val="22"/>
          <w:szCs w:val="22"/>
        </w:rPr>
        <w:t xml:space="preserve"> en el mes de diciembre</w:t>
      </w:r>
      <w:r w:rsidR="00C722AF">
        <w:rPr>
          <w:rFonts w:ascii="Arial" w:hAnsi="Arial" w:cs="Arial"/>
          <w:i/>
          <w:sz w:val="22"/>
          <w:szCs w:val="22"/>
        </w:rPr>
        <w:t xml:space="preserve">, dichas sesiones deberán de ser los </w:t>
      </w:r>
      <w:proofErr w:type="gramStart"/>
      <w:r w:rsidR="00C722AF">
        <w:rPr>
          <w:rFonts w:ascii="Arial" w:hAnsi="Arial" w:cs="Arial"/>
          <w:i/>
          <w:sz w:val="22"/>
          <w:szCs w:val="22"/>
        </w:rPr>
        <w:t>días viernes</w:t>
      </w:r>
      <w:proofErr w:type="gramEnd"/>
      <w:r w:rsidR="00C722AF">
        <w:rPr>
          <w:rFonts w:ascii="Arial" w:hAnsi="Arial" w:cs="Arial"/>
          <w:i/>
          <w:sz w:val="22"/>
          <w:szCs w:val="22"/>
        </w:rPr>
        <w:t xml:space="preserve"> a la 10:00 horas</w:t>
      </w:r>
      <w:r w:rsidRPr="00662697">
        <w:rPr>
          <w:rFonts w:ascii="Arial" w:eastAsia="Calibri" w:hAnsi="Arial" w:cs="Arial"/>
          <w:i/>
          <w:sz w:val="22"/>
          <w:szCs w:val="22"/>
          <w:lang w:val="es-MX" w:eastAsia="en-US"/>
        </w:rPr>
        <w:t>”.</w:t>
      </w:r>
    </w:p>
    <w:p w14:paraId="24E4F3DD" w14:textId="77777777" w:rsidR="00ED1208" w:rsidRDefault="00ED1208" w:rsidP="00FE2BF2">
      <w:pPr>
        <w:spacing w:after="160" w:line="254" w:lineRule="auto"/>
        <w:ind w:left="1134" w:right="1134"/>
        <w:jc w:val="both"/>
        <w:rPr>
          <w:rFonts w:ascii="Arial" w:eastAsia="Calibri" w:hAnsi="Arial" w:cs="Arial"/>
          <w:i/>
          <w:sz w:val="22"/>
          <w:szCs w:val="22"/>
          <w:lang w:val="es-MX" w:eastAsia="en-US"/>
        </w:rPr>
      </w:pPr>
    </w:p>
    <w:p w14:paraId="3FD3C8D8" w14:textId="13A7D2D4" w:rsidR="00ED1208" w:rsidRPr="00ED1208" w:rsidRDefault="00ED1208" w:rsidP="00ED1208">
      <w:pPr>
        <w:numPr>
          <w:ilvl w:val="0"/>
          <w:numId w:val="1"/>
        </w:numPr>
        <w:spacing w:line="252" w:lineRule="auto"/>
        <w:jc w:val="both"/>
        <w:rPr>
          <w:rFonts w:ascii="Arial" w:eastAsia="Times New Roman" w:hAnsi="Arial" w:cs="Arial"/>
          <w:b/>
          <w:bCs/>
          <w:sz w:val="22"/>
          <w:szCs w:val="22"/>
        </w:rPr>
      </w:pPr>
      <w:r w:rsidRPr="00ED1208">
        <w:rPr>
          <w:rFonts w:ascii="Arial" w:hAnsi="Arial" w:cs="Arial"/>
          <w:b/>
          <w:bCs/>
          <w:sz w:val="22"/>
          <w:szCs w:val="22"/>
        </w:rPr>
        <w:t>PRESENTACIÓN Y APROBACIÓN, EN SU CASO, DEL ACTA DE INICIO DE LA AUDITORÍA INTERNA 01/2020 Y 02/2020, REALIZADAS POR EL ÓRGANO INTERNO DE CONTROL DE ESTA SECRETARIA EJECUTIVA, CON LA FINALIDAD DE CUMPLIR CON LAS OBLIGACIONES DE TRANSPARENCIA, DE MANTENER ACTUALIZADA LA INFORMACIÓN FUNDAMENTAL QUE GENERA DICHA ÁREA</w:t>
      </w:r>
      <w:r w:rsidR="00A10D20">
        <w:rPr>
          <w:rFonts w:ascii="Arial" w:hAnsi="Arial" w:cs="Arial"/>
          <w:b/>
          <w:bCs/>
          <w:sz w:val="22"/>
          <w:szCs w:val="22"/>
        </w:rPr>
        <w:t>.</w:t>
      </w:r>
    </w:p>
    <w:p w14:paraId="3BBA307F" w14:textId="784B80BC" w:rsidR="00ED1208" w:rsidRDefault="00ED1208" w:rsidP="00A10D20">
      <w:pPr>
        <w:spacing w:after="160" w:line="254" w:lineRule="auto"/>
        <w:ind w:right="1134"/>
        <w:jc w:val="both"/>
        <w:rPr>
          <w:rFonts w:ascii="Arial" w:eastAsia="Calibri" w:hAnsi="Arial" w:cs="Arial"/>
          <w:i/>
          <w:sz w:val="22"/>
          <w:szCs w:val="22"/>
          <w:lang w:val="es-MX" w:eastAsia="en-US"/>
        </w:rPr>
      </w:pPr>
    </w:p>
    <w:p w14:paraId="0396ACCE" w14:textId="32497724" w:rsidR="00A10D20" w:rsidRDefault="00A10D20" w:rsidP="00A10D20">
      <w:pPr>
        <w:spacing w:after="160" w:line="254" w:lineRule="auto"/>
        <w:ind w:right="-94"/>
        <w:jc w:val="both"/>
        <w:rPr>
          <w:rFonts w:ascii="Arial" w:eastAsia="Calibri" w:hAnsi="Arial" w:cs="Arial"/>
          <w:iCs/>
          <w:sz w:val="22"/>
          <w:szCs w:val="22"/>
          <w:lang w:val="es-MX" w:eastAsia="en-US"/>
        </w:rPr>
      </w:pPr>
      <w:r>
        <w:rPr>
          <w:rFonts w:ascii="Arial" w:eastAsia="Calibri" w:hAnsi="Arial" w:cs="Arial"/>
          <w:iCs/>
          <w:sz w:val="22"/>
          <w:szCs w:val="22"/>
          <w:lang w:val="es-MX" w:eastAsia="en-US"/>
        </w:rPr>
        <w:t xml:space="preserve">El </w:t>
      </w:r>
      <w:proofErr w:type="gramStart"/>
      <w:r>
        <w:rPr>
          <w:rFonts w:ascii="Arial" w:eastAsia="Calibri" w:hAnsi="Arial" w:cs="Arial"/>
          <w:iCs/>
          <w:sz w:val="22"/>
          <w:szCs w:val="22"/>
          <w:lang w:val="es-MX" w:eastAsia="en-US"/>
        </w:rPr>
        <w:t>Secretario</w:t>
      </w:r>
      <w:proofErr w:type="gramEnd"/>
      <w:r>
        <w:rPr>
          <w:rFonts w:ascii="Arial" w:eastAsia="Calibri" w:hAnsi="Arial" w:cs="Arial"/>
          <w:iCs/>
          <w:sz w:val="22"/>
          <w:szCs w:val="22"/>
          <w:lang w:val="es-MX" w:eastAsia="en-US"/>
        </w:rPr>
        <w:t xml:space="preserve"> de este Comité expone que, el día 14 de diciembre del año 2020, el Dr. Israel García Iñiguez, Titular del Órgano Interno de Control, giro un oficio con la nomenclatura SESAJ/OIC/062/2020, dirigido a la Unidad de Transparencia en el que se solicita lo siguiente:</w:t>
      </w:r>
    </w:p>
    <w:p w14:paraId="476C7A5E" w14:textId="2AE87F93" w:rsidR="003D7089" w:rsidRDefault="003D7089" w:rsidP="000C00A1">
      <w:pPr>
        <w:jc w:val="both"/>
        <w:rPr>
          <w:rFonts w:ascii="Arial" w:hAnsi="Arial" w:cs="Arial"/>
          <w:sz w:val="22"/>
          <w:szCs w:val="22"/>
        </w:rPr>
      </w:pPr>
      <w:r w:rsidRPr="00662697">
        <w:rPr>
          <w:rFonts w:ascii="Arial" w:eastAsia="Times New Roman" w:hAnsi="Arial" w:cs="Arial"/>
          <w:i/>
          <w:color w:val="000000"/>
          <w:sz w:val="22"/>
          <w:szCs w:val="22"/>
          <w:lang w:val="es-ES"/>
        </w:rPr>
        <w:t>“</w:t>
      </w:r>
      <w:r w:rsidRPr="00662697">
        <w:rPr>
          <w:rFonts w:ascii="Arial" w:hAnsi="Arial" w:cs="Arial"/>
          <w:sz w:val="22"/>
          <w:szCs w:val="22"/>
        </w:rPr>
        <w:t xml:space="preserve">Con fundamento en los artículos 6 inciso A fracciones I, III, VI y Vil,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w:t>
      </w:r>
      <w:r>
        <w:rPr>
          <w:rFonts w:ascii="Arial" w:hAnsi="Arial" w:cs="Arial"/>
          <w:sz w:val="22"/>
          <w:szCs w:val="22"/>
        </w:rPr>
        <w:t>n</w:t>
      </w:r>
      <w:r w:rsidRPr="00662697">
        <w:rPr>
          <w:rFonts w:ascii="Arial" w:hAnsi="Arial" w:cs="Arial"/>
          <w:sz w:val="22"/>
          <w:szCs w:val="22"/>
        </w:rPr>
        <w:t xml:space="preserve">),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tengo a bien </w:t>
      </w:r>
      <w:r>
        <w:rPr>
          <w:rFonts w:ascii="Arial" w:hAnsi="Arial" w:cs="Arial"/>
          <w:sz w:val="22"/>
          <w:szCs w:val="22"/>
        </w:rPr>
        <w:t>a solicitar sea sometida al Comité de Transparencia la versión pública del acta de inicio de auditoria 01/2020.</w:t>
      </w:r>
    </w:p>
    <w:p w14:paraId="3472E5E5" w14:textId="77777777" w:rsidR="000C00A1" w:rsidRPr="000C00A1" w:rsidRDefault="000C00A1" w:rsidP="000C00A1">
      <w:pPr>
        <w:jc w:val="both"/>
        <w:rPr>
          <w:rFonts w:ascii="Arial" w:hAnsi="Arial" w:cs="Arial"/>
          <w:sz w:val="22"/>
          <w:szCs w:val="22"/>
        </w:rPr>
      </w:pPr>
    </w:p>
    <w:p w14:paraId="592121D5" w14:textId="671BDEB0" w:rsidR="000C00A1" w:rsidRPr="000C00A1" w:rsidRDefault="003D7089" w:rsidP="000C00A1">
      <w:pPr>
        <w:spacing w:after="160" w:line="254" w:lineRule="auto"/>
        <w:ind w:right="-94"/>
        <w:jc w:val="both"/>
        <w:rPr>
          <w:rFonts w:ascii="Arial" w:eastAsia="Calibri" w:hAnsi="Arial" w:cs="Arial"/>
          <w:iCs/>
          <w:sz w:val="22"/>
          <w:szCs w:val="22"/>
          <w:lang w:val="es-MX" w:eastAsia="en-US"/>
        </w:rPr>
      </w:pPr>
      <w:r w:rsidRPr="00BA47C8">
        <w:rPr>
          <w:rFonts w:ascii="Arial" w:eastAsia="Calibri" w:hAnsi="Arial" w:cs="Arial"/>
          <w:sz w:val="22"/>
          <w:szCs w:val="22"/>
          <w:lang w:val="es-MX" w:eastAsia="en-US"/>
        </w:rPr>
        <w:t xml:space="preserve">Así mismo el día 03 de marzo del año 2021 el </w:t>
      </w:r>
      <w:proofErr w:type="spellStart"/>
      <w:r w:rsidRPr="00BA47C8">
        <w:rPr>
          <w:rFonts w:ascii="Arial" w:eastAsia="Calibri" w:hAnsi="Arial" w:cs="Arial"/>
          <w:iCs/>
          <w:sz w:val="22"/>
          <w:szCs w:val="22"/>
          <w:lang w:val="es-MX" w:eastAsia="en-US"/>
        </w:rPr>
        <w:t>el</w:t>
      </w:r>
      <w:proofErr w:type="spellEnd"/>
      <w:r w:rsidRPr="00BA47C8">
        <w:rPr>
          <w:rFonts w:ascii="Arial" w:eastAsia="Calibri" w:hAnsi="Arial" w:cs="Arial"/>
          <w:iCs/>
          <w:sz w:val="22"/>
          <w:szCs w:val="22"/>
          <w:lang w:val="es-MX" w:eastAsia="en-US"/>
        </w:rPr>
        <w:t xml:space="preserve"> Dr. Israel García Iñiguez, Titular del Órgano Interno de Control</w:t>
      </w:r>
      <w:r w:rsidRPr="00BA47C8">
        <w:rPr>
          <w:rFonts w:ascii="Arial" w:eastAsia="Calibri" w:hAnsi="Arial" w:cs="Arial"/>
          <w:sz w:val="22"/>
          <w:szCs w:val="22"/>
          <w:lang w:val="es-MX" w:eastAsia="en-US"/>
        </w:rPr>
        <w:t xml:space="preserve">, </w:t>
      </w:r>
      <w:r w:rsidRPr="00BA47C8">
        <w:rPr>
          <w:rFonts w:ascii="Arial" w:eastAsia="Calibri" w:hAnsi="Arial" w:cs="Arial"/>
          <w:iCs/>
          <w:sz w:val="22"/>
          <w:szCs w:val="22"/>
          <w:lang w:val="es-MX" w:eastAsia="en-US"/>
        </w:rPr>
        <w:t>giro un oficio con la nomenclatura SESAJ/OIC/062/202</w:t>
      </w:r>
      <w:r w:rsidR="00BA47C8" w:rsidRPr="00BA47C8">
        <w:rPr>
          <w:rFonts w:ascii="Arial" w:eastAsia="Calibri" w:hAnsi="Arial" w:cs="Arial"/>
          <w:iCs/>
          <w:sz w:val="22"/>
          <w:szCs w:val="22"/>
          <w:lang w:val="es-MX" w:eastAsia="en-US"/>
        </w:rPr>
        <w:t>1</w:t>
      </w:r>
      <w:r w:rsidRPr="00BA47C8">
        <w:rPr>
          <w:rFonts w:ascii="Arial" w:eastAsia="Calibri" w:hAnsi="Arial" w:cs="Arial"/>
          <w:iCs/>
          <w:sz w:val="22"/>
          <w:szCs w:val="22"/>
          <w:lang w:val="es-MX" w:eastAsia="en-US"/>
        </w:rPr>
        <w:t>, dirigido a la Unidad de Transparencia en el que se solicita lo siguiente:</w:t>
      </w:r>
    </w:p>
    <w:p w14:paraId="63393540" w14:textId="36EA6493" w:rsidR="003D7089" w:rsidRPr="005E0C2C" w:rsidRDefault="003D7089" w:rsidP="003D7089">
      <w:pPr>
        <w:jc w:val="both"/>
        <w:rPr>
          <w:rFonts w:ascii="Arial" w:hAnsi="Arial" w:cs="Arial"/>
          <w:sz w:val="22"/>
          <w:szCs w:val="22"/>
        </w:rPr>
      </w:pPr>
      <w:r w:rsidRPr="00662697">
        <w:rPr>
          <w:rFonts w:ascii="Arial" w:eastAsia="Times New Roman" w:hAnsi="Arial" w:cs="Arial"/>
          <w:i/>
          <w:color w:val="000000"/>
          <w:sz w:val="22"/>
          <w:szCs w:val="22"/>
          <w:lang w:val="es-ES"/>
        </w:rPr>
        <w:t>“</w:t>
      </w:r>
      <w:r w:rsidRPr="00662697">
        <w:rPr>
          <w:rFonts w:ascii="Arial" w:hAnsi="Arial" w:cs="Arial"/>
          <w:sz w:val="22"/>
          <w:szCs w:val="22"/>
        </w:rPr>
        <w:t xml:space="preserve">Con fundamento en los artículos 6 inciso A fracciones I, III, VI y Vil,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w:t>
      </w:r>
      <w:r w:rsidRPr="00662697">
        <w:rPr>
          <w:rFonts w:ascii="Arial" w:hAnsi="Arial" w:cs="Arial"/>
          <w:sz w:val="22"/>
          <w:szCs w:val="22"/>
        </w:rPr>
        <w:lastRenderedPageBreak/>
        <w:t xml:space="preserve">Posesión de Sujetos Obligados; 4 octavo párrafo, 9 fracciones II y V, 15 fracciones IX y X tercer párrafo de la Constitución Política del Estado de Jalisco; 8 numeral 1 fracción V inciso </w:t>
      </w:r>
      <w:r>
        <w:rPr>
          <w:rFonts w:ascii="Arial" w:hAnsi="Arial" w:cs="Arial"/>
          <w:sz w:val="22"/>
          <w:szCs w:val="22"/>
        </w:rPr>
        <w:t>n</w:t>
      </w:r>
      <w:r w:rsidRPr="00662697">
        <w:rPr>
          <w:rFonts w:ascii="Arial" w:hAnsi="Arial" w:cs="Arial"/>
          <w:sz w:val="22"/>
          <w:szCs w:val="22"/>
        </w:rPr>
        <w:t xml:space="preserve">),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tengo a bien </w:t>
      </w:r>
      <w:r>
        <w:rPr>
          <w:rFonts w:ascii="Arial" w:hAnsi="Arial" w:cs="Arial"/>
          <w:sz w:val="22"/>
          <w:szCs w:val="22"/>
        </w:rPr>
        <w:t>a solicitar sea sometida al Comité de Transparencia la versión pública del acta de inicio de auditoria 02/2020.</w:t>
      </w:r>
    </w:p>
    <w:p w14:paraId="06D4353B" w14:textId="3B15D828" w:rsidR="003D7089" w:rsidRDefault="003D7089" w:rsidP="003D7089">
      <w:pPr>
        <w:spacing w:after="160" w:line="259" w:lineRule="auto"/>
        <w:ind w:right="-39"/>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p>
    <w:p w14:paraId="0F62D390" w14:textId="0D12B6C2" w:rsidR="00F577CA" w:rsidRPr="00E72D7A" w:rsidRDefault="00E72D7A" w:rsidP="00E72D7A">
      <w:pPr>
        <w:ind w:right="-39"/>
        <w:jc w:val="both"/>
        <w:rPr>
          <w:rFonts w:ascii="Arial" w:eastAsiaTheme="minorHAnsi" w:hAnsi="Arial" w:cs="Arial"/>
          <w:sz w:val="22"/>
          <w:szCs w:val="22"/>
          <w:lang w:eastAsia="en-US"/>
        </w:rPr>
      </w:pPr>
      <w:r w:rsidRPr="00662697">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el </w:t>
      </w:r>
      <w:r>
        <w:rPr>
          <w:rFonts w:ascii="Arial" w:hAnsi="Arial" w:cs="Arial"/>
          <w:sz w:val="22"/>
          <w:szCs w:val="22"/>
        </w:rPr>
        <w:t>Dr.</w:t>
      </w:r>
      <w:r w:rsidRPr="00662697">
        <w:rPr>
          <w:rFonts w:ascii="Arial" w:hAnsi="Arial" w:cs="Arial"/>
          <w:sz w:val="22"/>
          <w:szCs w:val="22"/>
        </w:rPr>
        <w:t xml:space="preserve"> </w:t>
      </w:r>
      <w:r>
        <w:rPr>
          <w:rFonts w:ascii="Arial" w:hAnsi="Arial" w:cs="Arial"/>
          <w:sz w:val="22"/>
          <w:szCs w:val="22"/>
        </w:rPr>
        <w:t>Israel García Iñiguez</w:t>
      </w:r>
      <w:r w:rsidRPr="00662697">
        <w:rPr>
          <w:rFonts w:ascii="Arial" w:hAnsi="Arial" w:cs="Arial"/>
          <w:sz w:val="22"/>
          <w:szCs w:val="22"/>
        </w:rPr>
        <w:t xml:space="preserve">, </w:t>
      </w:r>
      <w:r>
        <w:rPr>
          <w:rFonts w:ascii="Arial" w:hAnsi="Arial" w:cs="Arial"/>
          <w:sz w:val="22"/>
          <w:szCs w:val="22"/>
        </w:rPr>
        <w:t>Titular</w:t>
      </w:r>
      <w:r w:rsidRPr="00662697">
        <w:rPr>
          <w:rFonts w:ascii="Arial" w:hAnsi="Arial" w:cs="Arial"/>
          <w:sz w:val="22"/>
          <w:szCs w:val="22"/>
        </w:rPr>
        <w:t xml:space="preserve"> del Órgano Interno de Control, remite las </w:t>
      </w:r>
      <w:r>
        <w:rPr>
          <w:rFonts w:ascii="Arial" w:hAnsi="Arial" w:cs="Arial"/>
          <w:sz w:val="22"/>
          <w:szCs w:val="22"/>
        </w:rPr>
        <w:t>actas de inicio de las auditorias 01/2020 y 02/2020</w:t>
      </w:r>
      <w:r w:rsidRPr="00662697">
        <w:rPr>
          <w:rFonts w:ascii="Arial" w:hAnsi="Arial" w:cs="Arial"/>
          <w:sz w:val="22"/>
          <w:szCs w:val="22"/>
        </w:rPr>
        <w:t xml:space="preserve">,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que en </w:t>
      </w:r>
      <w:r>
        <w:rPr>
          <w:rFonts w:ascii="Arial" w:hAnsi="Arial" w:cs="Arial"/>
          <w:sz w:val="22"/>
          <w:szCs w:val="22"/>
        </w:rPr>
        <w:t>el acta de inicio de auditoria</w:t>
      </w:r>
      <w:r w:rsidRPr="00662697">
        <w:rPr>
          <w:rFonts w:ascii="Arial" w:hAnsi="Arial" w:cs="Arial"/>
          <w:sz w:val="22"/>
          <w:szCs w:val="22"/>
        </w:rPr>
        <w:t xml:space="preserve">, se contienen datos personales que se mencionan  a continuación en la siguiente tabla: </w:t>
      </w:r>
    </w:p>
    <w:p w14:paraId="78770483" w14:textId="77777777" w:rsidR="00E72D7A" w:rsidRDefault="00E72D7A" w:rsidP="003D7089">
      <w:pPr>
        <w:jc w:val="both"/>
        <w:rPr>
          <w:rFonts w:ascii="Arial" w:hAnsi="Arial" w:cs="Arial"/>
          <w:sz w:val="22"/>
          <w:szCs w:val="22"/>
        </w:rPr>
      </w:pPr>
    </w:p>
    <w:tbl>
      <w:tblPr>
        <w:tblStyle w:val="Tablaconcuadrcula"/>
        <w:tblW w:w="0" w:type="auto"/>
        <w:tblInd w:w="1271" w:type="dxa"/>
        <w:tblLook w:val="04A0" w:firstRow="1" w:lastRow="0" w:firstColumn="1" w:lastColumn="0" w:noHBand="0" w:noVBand="1"/>
      </w:tblPr>
      <w:tblGrid>
        <w:gridCol w:w="2268"/>
        <w:gridCol w:w="3827"/>
      </w:tblGrid>
      <w:tr w:rsidR="00F577CA" w14:paraId="79ECD2AD" w14:textId="77777777" w:rsidTr="00E72D7A">
        <w:tc>
          <w:tcPr>
            <w:tcW w:w="6095" w:type="dxa"/>
            <w:gridSpan w:val="2"/>
          </w:tcPr>
          <w:p w14:paraId="678BD164" w14:textId="106BF83B" w:rsidR="00F577CA" w:rsidRDefault="00F577CA" w:rsidP="00F577CA">
            <w:pPr>
              <w:jc w:val="center"/>
              <w:rPr>
                <w:rFonts w:ascii="Arial" w:hAnsi="Arial" w:cs="Arial"/>
                <w:sz w:val="22"/>
                <w:szCs w:val="22"/>
              </w:rPr>
            </w:pPr>
            <w:r>
              <w:rPr>
                <w:rFonts w:ascii="Arial" w:hAnsi="Arial" w:cs="Arial"/>
                <w:sz w:val="22"/>
                <w:szCs w:val="22"/>
              </w:rPr>
              <w:t>Datos eliminados en el acta de inicio de auditoria</w:t>
            </w:r>
          </w:p>
        </w:tc>
      </w:tr>
      <w:tr w:rsidR="00F577CA" w14:paraId="786ED25D" w14:textId="77777777" w:rsidTr="00E72D7A">
        <w:trPr>
          <w:trHeight w:val="157"/>
        </w:trPr>
        <w:tc>
          <w:tcPr>
            <w:tcW w:w="2268" w:type="dxa"/>
          </w:tcPr>
          <w:p w14:paraId="29960D03" w14:textId="5802F61D" w:rsidR="00F577CA" w:rsidRDefault="00F577CA" w:rsidP="00F577CA">
            <w:pPr>
              <w:rPr>
                <w:rFonts w:ascii="Arial" w:hAnsi="Arial" w:cs="Arial"/>
                <w:sz w:val="22"/>
                <w:szCs w:val="22"/>
              </w:rPr>
            </w:pPr>
            <w:r>
              <w:rPr>
                <w:rFonts w:ascii="Arial" w:hAnsi="Arial" w:cs="Arial"/>
                <w:sz w:val="22"/>
                <w:szCs w:val="22"/>
              </w:rPr>
              <w:t>Numero consecutivo</w:t>
            </w:r>
          </w:p>
        </w:tc>
        <w:tc>
          <w:tcPr>
            <w:tcW w:w="3827" w:type="dxa"/>
          </w:tcPr>
          <w:p w14:paraId="4F011AD2" w14:textId="119EE6B4" w:rsidR="00F577CA" w:rsidRDefault="00F577CA" w:rsidP="00F577CA">
            <w:pPr>
              <w:rPr>
                <w:rFonts w:ascii="Arial" w:hAnsi="Arial" w:cs="Arial"/>
                <w:sz w:val="22"/>
                <w:szCs w:val="22"/>
              </w:rPr>
            </w:pPr>
            <w:r>
              <w:rPr>
                <w:rFonts w:ascii="Arial" w:hAnsi="Arial" w:cs="Arial"/>
                <w:sz w:val="22"/>
                <w:szCs w:val="22"/>
              </w:rPr>
              <w:t>Dato eliminado</w:t>
            </w:r>
          </w:p>
        </w:tc>
      </w:tr>
      <w:tr w:rsidR="00F577CA" w14:paraId="5F675EC5" w14:textId="77777777" w:rsidTr="00E72D7A">
        <w:trPr>
          <w:trHeight w:val="156"/>
        </w:trPr>
        <w:tc>
          <w:tcPr>
            <w:tcW w:w="2268" w:type="dxa"/>
          </w:tcPr>
          <w:p w14:paraId="4DC0F901" w14:textId="18054E33" w:rsidR="00F577CA" w:rsidRDefault="00F577CA" w:rsidP="00F577CA">
            <w:pPr>
              <w:rPr>
                <w:rFonts w:ascii="Arial" w:hAnsi="Arial" w:cs="Arial"/>
                <w:sz w:val="22"/>
                <w:szCs w:val="22"/>
              </w:rPr>
            </w:pPr>
            <w:r>
              <w:rPr>
                <w:rFonts w:ascii="Arial" w:hAnsi="Arial" w:cs="Arial"/>
                <w:sz w:val="22"/>
                <w:szCs w:val="22"/>
              </w:rPr>
              <w:t>1</w:t>
            </w:r>
          </w:p>
        </w:tc>
        <w:tc>
          <w:tcPr>
            <w:tcW w:w="3827" w:type="dxa"/>
          </w:tcPr>
          <w:p w14:paraId="7D7A7F02" w14:textId="7B27D87B" w:rsidR="00F577CA" w:rsidRDefault="00F577CA" w:rsidP="00F577CA">
            <w:pPr>
              <w:rPr>
                <w:rFonts w:ascii="Arial" w:hAnsi="Arial" w:cs="Arial"/>
                <w:sz w:val="22"/>
                <w:szCs w:val="22"/>
              </w:rPr>
            </w:pPr>
            <w:r>
              <w:rPr>
                <w:rFonts w:ascii="Arial" w:hAnsi="Arial" w:cs="Arial"/>
                <w:sz w:val="22"/>
                <w:szCs w:val="22"/>
              </w:rPr>
              <w:t>Registro Federal de Contribuyentes</w:t>
            </w:r>
          </w:p>
        </w:tc>
      </w:tr>
      <w:tr w:rsidR="00F577CA" w14:paraId="4967AA22" w14:textId="77777777" w:rsidTr="00E72D7A">
        <w:trPr>
          <w:trHeight w:val="156"/>
        </w:trPr>
        <w:tc>
          <w:tcPr>
            <w:tcW w:w="2268" w:type="dxa"/>
          </w:tcPr>
          <w:p w14:paraId="2427A640" w14:textId="28F6A38F" w:rsidR="00F577CA" w:rsidRDefault="00F577CA" w:rsidP="00F577CA">
            <w:pPr>
              <w:rPr>
                <w:rFonts w:ascii="Arial" w:hAnsi="Arial" w:cs="Arial"/>
                <w:sz w:val="22"/>
                <w:szCs w:val="22"/>
              </w:rPr>
            </w:pPr>
            <w:r>
              <w:rPr>
                <w:rFonts w:ascii="Arial" w:hAnsi="Arial" w:cs="Arial"/>
                <w:sz w:val="22"/>
                <w:szCs w:val="22"/>
              </w:rPr>
              <w:t>2</w:t>
            </w:r>
          </w:p>
        </w:tc>
        <w:tc>
          <w:tcPr>
            <w:tcW w:w="3827" w:type="dxa"/>
          </w:tcPr>
          <w:p w14:paraId="2021BD4B" w14:textId="749F370F" w:rsidR="00F577CA" w:rsidRDefault="00F577CA" w:rsidP="00F577CA">
            <w:pPr>
              <w:rPr>
                <w:rFonts w:ascii="Arial" w:hAnsi="Arial" w:cs="Arial"/>
                <w:sz w:val="22"/>
                <w:szCs w:val="22"/>
              </w:rPr>
            </w:pPr>
            <w:r>
              <w:rPr>
                <w:rFonts w:ascii="Arial" w:hAnsi="Arial" w:cs="Arial"/>
                <w:sz w:val="22"/>
                <w:szCs w:val="22"/>
              </w:rPr>
              <w:t>Folio de Registro Electoral</w:t>
            </w:r>
          </w:p>
        </w:tc>
      </w:tr>
      <w:tr w:rsidR="00F577CA" w14:paraId="17B4BD24" w14:textId="77777777" w:rsidTr="00E72D7A">
        <w:trPr>
          <w:trHeight w:val="156"/>
        </w:trPr>
        <w:tc>
          <w:tcPr>
            <w:tcW w:w="2268" w:type="dxa"/>
          </w:tcPr>
          <w:p w14:paraId="53FA7B8B" w14:textId="0BC8CEBF" w:rsidR="00F577CA" w:rsidRDefault="00F577CA" w:rsidP="00F577CA">
            <w:pPr>
              <w:rPr>
                <w:rFonts w:ascii="Arial" w:hAnsi="Arial" w:cs="Arial"/>
                <w:sz w:val="22"/>
                <w:szCs w:val="22"/>
              </w:rPr>
            </w:pPr>
            <w:r>
              <w:rPr>
                <w:rFonts w:ascii="Arial" w:hAnsi="Arial" w:cs="Arial"/>
                <w:sz w:val="22"/>
                <w:szCs w:val="22"/>
              </w:rPr>
              <w:t>3</w:t>
            </w:r>
          </w:p>
        </w:tc>
        <w:tc>
          <w:tcPr>
            <w:tcW w:w="3827" w:type="dxa"/>
          </w:tcPr>
          <w:p w14:paraId="4B625DC9" w14:textId="40FD20FF" w:rsidR="00F577CA" w:rsidRDefault="00F577CA" w:rsidP="00F577CA">
            <w:pPr>
              <w:rPr>
                <w:rFonts w:ascii="Arial" w:hAnsi="Arial" w:cs="Arial"/>
                <w:sz w:val="22"/>
                <w:szCs w:val="22"/>
              </w:rPr>
            </w:pPr>
            <w:r>
              <w:rPr>
                <w:rFonts w:ascii="Arial" w:hAnsi="Arial" w:cs="Arial"/>
                <w:sz w:val="22"/>
                <w:szCs w:val="22"/>
              </w:rPr>
              <w:t>Edad</w:t>
            </w:r>
          </w:p>
        </w:tc>
      </w:tr>
      <w:tr w:rsidR="00F577CA" w14:paraId="172D6D01" w14:textId="77777777" w:rsidTr="00E72D7A">
        <w:trPr>
          <w:trHeight w:val="156"/>
        </w:trPr>
        <w:tc>
          <w:tcPr>
            <w:tcW w:w="2268" w:type="dxa"/>
          </w:tcPr>
          <w:p w14:paraId="5CD1170F" w14:textId="0ED91E75" w:rsidR="00F577CA" w:rsidRDefault="00F577CA" w:rsidP="00F577CA">
            <w:pPr>
              <w:rPr>
                <w:rFonts w:ascii="Arial" w:hAnsi="Arial" w:cs="Arial"/>
                <w:sz w:val="22"/>
                <w:szCs w:val="22"/>
              </w:rPr>
            </w:pPr>
            <w:r>
              <w:rPr>
                <w:rFonts w:ascii="Arial" w:hAnsi="Arial" w:cs="Arial"/>
                <w:sz w:val="22"/>
                <w:szCs w:val="22"/>
              </w:rPr>
              <w:t>4</w:t>
            </w:r>
          </w:p>
        </w:tc>
        <w:tc>
          <w:tcPr>
            <w:tcW w:w="3827" w:type="dxa"/>
          </w:tcPr>
          <w:p w14:paraId="5C6E8692" w14:textId="3DDCD43D" w:rsidR="00F577CA" w:rsidRDefault="00F577CA" w:rsidP="00F577CA">
            <w:pPr>
              <w:rPr>
                <w:rFonts w:ascii="Arial" w:hAnsi="Arial" w:cs="Arial"/>
                <w:sz w:val="22"/>
                <w:szCs w:val="22"/>
              </w:rPr>
            </w:pPr>
            <w:r>
              <w:rPr>
                <w:rFonts w:ascii="Arial" w:hAnsi="Arial" w:cs="Arial"/>
                <w:sz w:val="22"/>
                <w:szCs w:val="22"/>
              </w:rPr>
              <w:t>Estado Civil</w:t>
            </w:r>
          </w:p>
        </w:tc>
      </w:tr>
      <w:tr w:rsidR="00F577CA" w14:paraId="2351A950" w14:textId="77777777" w:rsidTr="00E72D7A">
        <w:trPr>
          <w:trHeight w:val="156"/>
        </w:trPr>
        <w:tc>
          <w:tcPr>
            <w:tcW w:w="2268" w:type="dxa"/>
          </w:tcPr>
          <w:p w14:paraId="76D84B25" w14:textId="3A72316A" w:rsidR="00F577CA" w:rsidRDefault="00F577CA" w:rsidP="00F577CA">
            <w:pPr>
              <w:rPr>
                <w:rFonts w:ascii="Arial" w:hAnsi="Arial" w:cs="Arial"/>
                <w:sz w:val="22"/>
                <w:szCs w:val="22"/>
              </w:rPr>
            </w:pPr>
            <w:r>
              <w:rPr>
                <w:rFonts w:ascii="Arial" w:hAnsi="Arial" w:cs="Arial"/>
                <w:sz w:val="22"/>
                <w:szCs w:val="22"/>
              </w:rPr>
              <w:t>5</w:t>
            </w:r>
          </w:p>
        </w:tc>
        <w:tc>
          <w:tcPr>
            <w:tcW w:w="3827" w:type="dxa"/>
          </w:tcPr>
          <w:p w14:paraId="62C7BAAF" w14:textId="0FF2C900" w:rsidR="00F577CA" w:rsidRDefault="00F577CA" w:rsidP="00F577CA">
            <w:pPr>
              <w:rPr>
                <w:rFonts w:ascii="Arial" w:hAnsi="Arial" w:cs="Arial"/>
                <w:sz w:val="22"/>
                <w:szCs w:val="22"/>
              </w:rPr>
            </w:pPr>
            <w:r>
              <w:rPr>
                <w:rFonts w:ascii="Arial" w:hAnsi="Arial" w:cs="Arial"/>
                <w:sz w:val="22"/>
                <w:szCs w:val="22"/>
              </w:rPr>
              <w:t xml:space="preserve">Entidad Federativa de Origen </w:t>
            </w:r>
          </w:p>
        </w:tc>
      </w:tr>
      <w:tr w:rsidR="00F577CA" w14:paraId="5FE354D8" w14:textId="77777777" w:rsidTr="00E72D7A">
        <w:trPr>
          <w:trHeight w:val="156"/>
        </w:trPr>
        <w:tc>
          <w:tcPr>
            <w:tcW w:w="2268" w:type="dxa"/>
          </w:tcPr>
          <w:p w14:paraId="123D8747" w14:textId="0EE81440" w:rsidR="00F577CA" w:rsidRDefault="00F577CA" w:rsidP="00F577CA">
            <w:pPr>
              <w:rPr>
                <w:rFonts w:ascii="Arial" w:hAnsi="Arial" w:cs="Arial"/>
                <w:sz w:val="22"/>
                <w:szCs w:val="22"/>
              </w:rPr>
            </w:pPr>
            <w:r>
              <w:rPr>
                <w:rFonts w:ascii="Arial" w:hAnsi="Arial" w:cs="Arial"/>
                <w:sz w:val="22"/>
                <w:szCs w:val="22"/>
              </w:rPr>
              <w:t>6</w:t>
            </w:r>
          </w:p>
        </w:tc>
        <w:tc>
          <w:tcPr>
            <w:tcW w:w="3827" w:type="dxa"/>
          </w:tcPr>
          <w:p w14:paraId="5D7B57C7" w14:textId="7755A8D4" w:rsidR="00F577CA" w:rsidRDefault="00F577CA" w:rsidP="00F577CA">
            <w:pPr>
              <w:rPr>
                <w:rFonts w:ascii="Arial" w:hAnsi="Arial" w:cs="Arial"/>
                <w:sz w:val="22"/>
                <w:szCs w:val="22"/>
              </w:rPr>
            </w:pPr>
            <w:r>
              <w:rPr>
                <w:rFonts w:ascii="Arial" w:hAnsi="Arial" w:cs="Arial"/>
                <w:sz w:val="22"/>
                <w:szCs w:val="22"/>
              </w:rPr>
              <w:t>RFC/HOMOCLAVE</w:t>
            </w:r>
          </w:p>
        </w:tc>
      </w:tr>
    </w:tbl>
    <w:p w14:paraId="07486217" w14:textId="77777777" w:rsidR="00E72D7A" w:rsidRDefault="00E72D7A" w:rsidP="00E72D7A">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EE7D1F6" w14:textId="77777777" w:rsidR="00E72D7A" w:rsidRPr="00662697" w:rsidRDefault="00E72D7A" w:rsidP="00E72D7A">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662697">
        <w:rPr>
          <w:rFonts w:ascii="Arial" w:eastAsia="Calibri" w:hAnsi="Arial" w:cs="Arial"/>
          <w:sz w:val="22"/>
          <w:szCs w:val="22"/>
          <w:lang w:val="es-MX" w:eastAsia="en-US"/>
        </w:rPr>
        <w:t>Analizado lo anterior, y como se desprende de lo relacionado con antelación, toda vez</w:t>
      </w:r>
      <w:r w:rsidRPr="00662697">
        <w:rPr>
          <w:rFonts w:ascii="Arial" w:eastAsia="Times New Roman" w:hAnsi="Arial" w:cs="Arial"/>
          <w:sz w:val="22"/>
          <w:szCs w:val="22"/>
          <w:lang w:val="es-ES"/>
        </w:rPr>
        <w:t xml:space="preserve"> que los documentos antes señalado,</w:t>
      </w:r>
      <w:r w:rsidRPr="00662697">
        <w:rPr>
          <w:rFonts w:ascii="Arial" w:eastAsia="Calibri" w:hAnsi="Arial" w:cs="Arial"/>
          <w:color w:val="000000"/>
          <w:sz w:val="22"/>
          <w:szCs w:val="22"/>
          <w:lang w:val="es-MX" w:eastAsia="en-US"/>
        </w:rPr>
        <w:t xml:space="preserve"> contienen datos personales, catalogados como tales, por el artículo 3 fracción IX y X </w:t>
      </w:r>
      <w:r w:rsidRPr="00662697">
        <w:rPr>
          <w:rFonts w:ascii="Arial" w:eastAsia="Calibri" w:hAnsi="Arial" w:cs="Arial"/>
          <w:sz w:val="22"/>
          <w:szCs w:val="22"/>
          <w:lang w:val="es-MX" w:eastAsia="en-US"/>
        </w:rPr>
        <w:t>de la Ley que rige la materia,</w:t>
      </w:r>
      <w:r w:rsidRPr="00662697">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662697">
        <w:rPr>
          <w:rFonts w:ascii="Arial" w:eastAsia="Calibri" w:hAnsi="Arial" w:cs="Arial"/>
          <w:sz w:val="22"/>
          <w:szCs w:val="22"/>
          <w:lang w:val="es-MX" w:eastAsia="en-US"/>
        </w:rPr>
        <w:t>, en su fracción I, por tratarse de datos personales identificativos</w:t>
      </w:r>
      <w:r w:rsidRPr="00662697">
        <w:rPr>
          <w:rFonts w:ascii="Arial" w:eastAsia="Calibri" w:hAnsi="Arial" w:cs="Arial"/>
          <w:color w:val="000000"/>
          <w:sz w:val="22"/>
          <w:szCs w:val="22"/>
          <w:lang w:val="es-MX" w:eastAsia="en-US"/>
        </w:rPr>
        <w:t xml:space="preserve">, </w:t>
      </w:r>
      <w:r w:rsidRPr="00662697">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Secretaría Ejecutiva del Sistema </w:t>
      </w:r>
      <w:r w:rsidRPr="00662697">
        <w:rPr>
          <w:rFonts w:ascii="Arial" w:eastAsia="Calibri" w:hAnsi="Arial" w:cs="Arial"/>
          <w:sz w:val="22"/>
          <w:szCs w:val="22"/>
          <w:lang w:val="es-MX" w:eastAsia="en-US"/>
        </w:rPr>
        <w:lastRenderedPageBreak/>
        <w:t xml:space="preserve">Estatal Anticorrupción de Jalisco, como responsables, </w:t>
      </w:r>
      <w:r w:rsidRPr="00662697">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662697">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1E6EC0C2" w14:textId="77777777" w:rsidR="00E72D7A" w:rsidRPr="00662697" w:rsidRDefault="00E72D7A" w:rsidP="00E72D7A">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19E585A8" w14:textId="7F578504" w:rsidR="00E72D7A" w:rsidRPr="00662697" w:rsidRDefault="00E72D7A" w:rsidP="00E72D7A">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Es así </w:t>
      </w:r>
      <w:proofErr w:type="gramStart"/>
      <w:r w:rsidRPr="00662697">
        <w:rPr>
          <w:rFonts w:ascii="Arial" w:eastAsia="Calibri" w:hAnsi="Arial" w:cs="Arial"/>
          <w:sz w:val="22"/>
          <w:szCs w:val="22"/>
          <w:lang w:val="es-MX" w:eastAsia="en-US"/>
        </w:rPr>
        <w:t>que</w:t>
      </w:r>
      <w:proofErr w:type="gramEnd"/>
      <w:r w:rsidRPr="00662697">
        <w:rPr>
          <w:rFonts w:ascii="Arial" w:eastAsia="Calibri" w:hAnsi="Arial" w:cs="Arial"/>
          <w:sz w:val="22"/>
          <w:szCs w:val="22"/>
          <w:lang w:val="es-MX" w:eastAsia="en-US"/>
        </w:rPr>
        <w:t xml:space="preserve"> después de analizar las versiones públicas </w:t>
      </w:r>
      <w:r>
        <w:rPr>
          <w:rFonts w:ascii="Arial" w:eastAsia="Calibri" w:hAnsi="Arial" w:cs="Arial"/>
          <w:sz w:val="22"/>
          <w:szCs w:val="22"/>
          <w:lang w:val="es-MX" w:eastAsia="en-US"/>
        </w:rPr>
        <w:t>del acta de inicio de la auditoria 01/2020 y 02/2020</w:t>
      </w:r>
      <w:r w:rsidRPr="00662697">
        <w:rPr>
          <w:rFonts w:ascii="Arial" w:eastAsia="Calibri" w:hAnsi="Arial" w:cs="Arial"/>
          <w:sz w:val="22"/>
          <w:szCs w:val="22"/>
          <w:lang w:val="es-MX" w:eastAsia="en-US"/>
        </w:rPr>
        <w:t>, se somete a votación para la aprobación de las mismas, la cual arroj</w:t>
      </w:r>
      <w:r w:rsidR="0082322B">
        <w:rPr>
          <w:rFonts w:ascii="Arial" w:eastAsia="Calibri" w:hAnsi="Arial" w:cs="Arial"/>
          <w:sz w:val="22"/>
          <w:szCs w:val="22"/>
          <w:lang w:val="es-MX" w:eastAsia="en-US"/>
        </w:rPr>
        <w:t>ó</w:t>
      </w:r>
      <w:r w:rsidRPr="00662697">
        <w:rPr>
          <w:rFonts w:ascii="Arial" w:eastAsia="Calibri" w:hAnsi="Arial" w:cs="Arial"/>
          <w:sz w:val="22"/>
          <w:szCs w:val="22"/>
          <w:lang w:val="es-MX" w:eastAsia="en-US"/>
        </w:rPr>
        <w:t xml:space="preserve"> un total de tres votos a favor.</w:t>
      </w:r>
    </w:p>
    <w:p w14:paraId="244902BA" w14:textId="7950914B" w:rsidR="00E72D7A" w:rsidRDefault="00E72D7A" w:rsidP="000C00A1">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Y en base a lo anteriormente expuesto, se acuerda lo siguiente:</w:t>
      </w:r>
    </w:p>
    <w:p w14:paraId="22E2D3BF" w14:textId="77777777" w:rsidR="000C00A1" w:rsidRPr="000C00A1" w:rsidRDefault="000C00A1" w:rsidP="000C00A1">
      <w:pPr>
        <w:spacing w:after="160" w:line="256" w:lineRule="auto"/>
        <w:ind w:right="-39"/>
        <w:jc w:val="both"/>
        <w:rPr>
          <w:rFonts w:ascii="Arial" w:eastAsia="Calibri" w:hAnsi="Arial" w:cs="Arial"/>
          <w:sz w:val="22"/>
          <w:szCs w:val="22"/>
          <w:lang w:val="es-MX" w:eastAsia="en-US"/>
        </w:rPr>
      </w:pPr>
    </w:p>
    <w:p w14:paraId="30D21179" w14:textId="60EED115" w:rsidR="00E72D7A" w:rsidRPr="00662697" w:rsidRDefault="00E72D7A" w:rsidP="00E72D7A">
      <w:pPr>
        <w:spacing w:after="160" w:line="254"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ACU/SESAJ/CT/0</w:t>
      </w:r>
      <w:r>
        <w:rPr>
          <w:rFonts w:ascii="Arial" w:eastAsia="Calibri" w:hAnsi="Arial" w:cs="Arial"/>
          <w:b/>
          <w:i/>
          <w:sz w:val="22"/>
          <w:szCs w:val="22"/>
          <w:u w:val="single"/>
          <w:lang w:val="es-MX" w:eastAsia="en-US"/>
        </w:rPr>
        <w:t>2</w:t>
      </w:r>
      <w:r w:rsidRPr="00662697">
        <w:rPr>
          <w:rFonts w:ascii="Arial" w:eastAsia="Calibri" w:hAnsi="Arial" w:cs="Arial"/>
          <w:b/>
          <w:i/>
          <w:sz w:val="22"/>
          <w:szCs w:val="22"/>
          <w:u w:val="single"/>
          <w:lang w:val="es-MX" w:eastAsia="en-US"/>
        </w:rPr>
        <w:t>/202</w:t>
      </w:r>
      <w:r>
        <w:rPr>
          <w:rFonts w:ascii="Arial" w:eastAsia="Calibri" w:hAnsi="Arial" w:cs="Arial"/>
          <w:b/>
          <w:i/>
          <w:sz w:val="22"/>
          <w:szCs w:val="22"/>
          <w:u w:val="single"/>
          <w:lang w:val="es-MX" w:eastAsia="en-US"/>
        </w:rPr>
        <w:t>1</w:t>
      </w:r>
    </w:p>
    <w:p w14:paraId="05F52CFF" w14:textId="374AFDA5" w:rsidR="00E72D7A" w:rsidRDefault="00E72D7A" w:rsidP="00E72D7A">
      <w:pPr>
        <w:spacing w:after="160" w:line="254" w:lineRule="auto"/>
        <w:ind w:left="1134" w:right="1134"/>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Pr="00662697">
        <w:rPr>
          <w:rFonts w:ascii="Arial" w:eastAsia="Calibri" w:hAnsi="Arial" w:cs="Arial"/>
          <w:b/>
          <w:i/>
          <w:sz w:val="22"/>
          <w:szCs w:val="22"/>
          <w:lang w:val="es-MX" w:eastAsia="en-US"/>
        </w:rPr>
        <w:t xml:space="preserve">confirma la elaboración de las versiones </w:t>
      </w:r>
      <w:r w:rsidR="00F96790">
        <w:rPr>
          <w:rFonts w:ascii="Arial" w:eastAsia="Calibri" w:hAnsi="Arial" w:cs="Arial"/>
          <w:b/>
          <w:i/>
          <w:sz w:val="22"/>
          <w:szCs w:val="22"/>
          <w:lang w:val="es-MX" w:eastAsia="en-US"/>
        </w:rPr>
        <w:t xml:space="preserve">pública de la </w:t>
      </w:r>
      <w:proofErr w:type="spellStart"/>
      <w:r w:rsidR="00F96790">
        <w:rPr>
          <w:rFonts w:ascii="Arial" w:eastAsia="Calibri" w:hAnsi="Arial" w:cs="Arial"/>
          <w:b/>
          <w:i/>
          <w:sz w:val="22"/>
          <w:szCs w:val="22"/>
          <w:lang w:val="es-MX" w:eastAsia="en-US"/>
        </w:rPr>
        <w:t>auditoria</w:t>
      </w:r>
      <w:proofErr w:type="spellEnd"/>
      <w:r w:rsidR="00F96790">
        <w:rPr>
          <w:rFonts w:ascii="Arial" w:eastAsia="Calibri" w:hAnsi="Arial" w:cs="Arial"/>
          <w:b/>
          <w:i/>
          <w:sz w:val="22"/>
          <w:szCs w:val="22"/>
          <w:lang w:val="es-MX" w:eastAsia="en-US"/>
        </w:rPr>
        <w:t xml:space="preserve"> interna 01/2020 y 02/2020</w:t>
      </w:r>
      <w:r w:rsidRPr="00662697">
        <w:rPr>
          <w:rFonts w:ascii="Arial" w:eastAsia="Calibri" w:hAnsi="Arial" w:cs="Arial"/>
          <w:b/>
          <w:i/>
          <w:sz w:val="22"/>
          <w:szCs w:val="22"/>
          <w:lang w:val="es-MX" w:eastAsia="en-US"/>
        </w:rPr>
        <w:t xml:space="preserve"> de la Secretaría Ejecutiva del Sistema Estatal Anticorrupción de Jalisco, </w:t>
      </w:r>
      <w:r w:rsidRPr="00662697">
        <w:rPr>
          <w:rFonts w:ascii="Arial" w:eastAsia="Calibri" w:hAnsi="Arial" w:cs="Arial"/>
          <w:i/>
          <w:sz w:val="22"/>
          <w:szCs w:val="22"/>
          <w:lang w:val="es-MX" w:eastAsia="en-US"/>
        </w:rPr>
        <w:t>realizada</w:t>
      </w:r>
      <w:r>
        <w:rPr>
          <w:rFonts w:ascii="Arial" w:eastAsia="Calibri" w:hAnsi="Arial" w:cs="Arial"/>
          <w:i/>
          <w:sz w:val="22"/>
          <w:szCs w:val="22"/>
          <w:lang w:val="es-MX" w:eastAsia="en-US"/>
        </w:rPr>
        <w:t xml:space="preserve">s por el </w:t>
      </w:r>
      <w:r w:rsidRPr="00662697">
        <w:rPr>
          <w:rFonts w:ascii="Arial" w:eastAsia="Calibri" w:hAnsi="Arial" w:cs="Arial"/>
          <w:i/>
          <w:sz w:val="22"/>
          <w:szCs w:val="22"/>
          <w:lang w:val="es-MX" w:eastAsia="en-US"/>
        </w:rPr>
        <w:t xml:space="preserve"> Órgano Interno de Control de esta Secretaría Ejecutiva del Sistema Estatal Anticorrupción de Jalisco, por la que determinaron como datos personales:</w:t>
      </w:r>
      <w:r w:rsidR="00F96790">
        <w:rPr>
          <w:rFonts w:ascii="Arial" w:eastAsia="Calibri" w:hAnsi="Arial" w:cs="Arial"/>
          <w:i/>
          <w:sz w:val="22"/>
          <w:szCs w:val="22"/>
          <w:lang w:val="es-MX" w:eastAsia="en-US"/>
        </w:rPr>
        <w:t xml:space="preserve"> </w:t>
      </w:r>
      <w:r w:rsidR="00F96790" w:rsidRPr="00F96790">
        <w:rPr>
          <w:rFonts w:ascii="Arial" w:eastAsia="Calibri" w:hAnsi="Arial" w:cs="Arial"/>
          <w:b/>
          <w:bCs/>
          <w:i/>
          <w:sz w:val="22"/>
          <w:szCs w:val="22"/>
          <w:lang w:val="es-MX" w:eastAsia="en-US"/>
        </w:rPr>
        <w:t>Registro Federal de Contribuyentes</w:t>
      </w:r>
      <w:r w:rsidRPr="00F96790">
        <w:rPr>
          <w:rFonts w:ascii="Arial" w:eastAsia="Times New Roman" w:hAnsi="Arial" w:cs="Arial"/>
          <w:b/>
          <w:bCs/>
          <w:i/>
          <w:sz w:val="22"/>
          <w:szCs w:val="22"/>
          <w:lang w:val="es-ES"/>
        </w:rPr>
        <w:t>,</w:t>
      </w:r>
      <w:r w:rsidR="00F96790" w:rsidRPr="00F96790">
        <w:rPr>
          <w:rFonts w:ascii="Arial" w:eastAsia="Times New Roman" w:hAnsi="Arial" w:cs="Arial"/>
          <w:b/>
          <w:bCs/>
          <w:i/>
          <w:sz w:val="22"/>
          <w:szCs w:val="22"/>
          <w:lang w:val="es-ES"/>
        </w:rPr>
        <w:t xml:space="preserve"> </w:t>
      </w:r>
      <w:r w:rsidR="00F96790">
        <w:rPr>
          <w:rFonts w:ascii="Arial" w:eastAsia="Times New Roman" w:hAnsi="Arial" w:cs="Arial"/>
          <w:b/>
          <w:i/>
          <w:sz w:val="22"/>
          <w:szCs w:val="22"/>
          <w:lang w:val="es-ES"/>
        </w:rPr>
        <w:t>folio de registro electoral, edad, estado civil, entidad federativa de origen y RFC/HOMOCLAVE,</w:t>
      </w:r>
      <w:r w:rsidRPr="00662697">
        <w:rPr>
          <w:rFonts w:ascii="Arial" w:eastAsia="Times New Roman" w:hAnsi="Arial" w:cs="Arial"/>
          <w:b/>
          <w:i/>
          <w:sz w:val="22"/>
          <w:szCs w:val="22"/>
          <w:lang w:val="es-ES"/>
        </w:rPr>
        <w:t xml:space="preserve"> </w:t>
      </w:r>
      <w:r w:rsidRPr="00662697">
        <w:rPr>
          <w:rFonts w:ascii="Arial" w:eastAsia="Times New Roman" w:hAnsi="Arial" w:cs="Arial"/>
          <w:i/>
          <w:sz w:val="22"/>
          <w:szCs w:val="22"/>
          <w:lang w:val="es-ES"/>
        </w:rPr>
        <w:t xml:space="preserve"> </w:t>
      </w:r>
      <w:r w:rsidRPr="00662697">
        <w:rPr>
          <w:rFonts w:ascii="Arial" w:eastAsia="Calibri" w:hAnsi="Arial" w:cs="Arial"/>
          <w:i/>
          <w:sz w:val="22"/>
          <w:szCs w:val="22"/>
          <w:lang w:val="es-MX" w:eastAsia="en-US"/>
        </w:rPr>
        <w:t xml:space="preserve">contenidos éstos en  </w:t>
      </w:r>
      <w:r w:rsidR="00F96790">
        <w:rPr>
          <w:rFonts w:ascii="Arial" w:eastAsia="Calibri" w:hAnsi="Arial" w:cs="Arial"/>
          <w:i/>
          <w:sz w:val="22"/>
          <w:szCs w:val="22"/>
          <w:lang w:val="es-MX" w:eastAsia="en-US"/>
        </w:rPr>
        <w:t>el acta de inicio de auditoria</w:t>
      </w:r>
      <w:r w:rsidRPr="00662697">
        <w:rPr>
          <w:rFonts w:ascii="Arial" w:eastAsia="Calibri" w:hAnsi="Arial" w:cs="Arial"/>
          <w:i/>
          <w:sz w:val="22"/>
          <w:szCs w:val="22"/>
          <w:lang w:val="es-MX" w:eastAsia="en-US"/>
        </w:rPr>
        <w:t>”.</w:t>
      </w:r>
    </w:p>
    <w:p w14:paraId="21CD07B2" w14:textId="77777777" w:rsidR="00662697" w:rsidRPr="00F96790" w:rsidRDefault="00662697" w:rsidP="00FE2BF2">
      <w:pPr>
        <w:spacing w:after="160" w:line="254" w:lineRule="auto"/>
        <w:ind w:left="1134" w:right="1134"/>
        <w:jc w:val="both"/>
        <w:rPr>
          <w:rFonts w:ascii="Arial" w:eastAsia="Calibri" w:hAnsi="Arial" w:cs="Arial"/>
          <w:b/>
          <w:bCs/>
          <w:i/>
          <w:sz w:val="22"/>
          <w:szCs w:val="22"/>
          <w:lang w:val="es-MX" w:eastAsia="en-US"/>
        </w:rPr>
      </w:pPr>
    </w:p>
    <w:p w14:paraId="51ACEF7C" w14:textId="564FE9F3" w:rsidR="00FE2BF2" w:rsidRDefault="00F96790" w:rsidP="00FE2BF2">
      <w:pPr>
        <w:pStyle w:val="Prrafodelista"/>
        <w:numPr>
          <w:ilvl w:val="0"/>
          <w:numId w:val="1"/>
        </w:numPr>
        <w:spacing w:after="160" w:line="259" w:lineRule="auto"/>
        <w:contextualSpacing/>
        <w:rPr>
          <w:rFonts w:ascii="Arial" w:hAnsi="Arial" w:cs="Arial"/>
          <w:b/>
          <w:bCs/>
          <w:sz w:val="22"/>
          <w:szCs w:val="22"/>
        </w:rPr>
      </w:pPr>
      <w:r w:rsidRPr="00F96790">
        <w:rPr>
          <w:rFonts w:ascii="Arial" w:hAnsi="Arial" w:cs="Arial"/>
          <w:b/>
          <w:bCs/>
          <w:sz w:val="22"/>
          <w:szCs w:val="22"/>
        </w:rPr>
        <w:t>PRESENTACIÓN Y APROBACIÓN, EN SU CASO, DE LAS VERSIONES PÚBLICAS DE LA DECLARACIÓN DE SITUACIÓN PATRIMONIAL Y DE INTERÉS DE LOS TRABAJADORES DE LA SECRETARIA EJECUTIVA DEL SISTEMA, DICHAS DECLARACIONES PROPUESTAS POR EL ÓRGANO INTERNO DE CONTROL, PARA CUMPLIR CON LAS OBLIGACIONES DE TRANSPARENCIA, DE MANTENER ACTUALIZADA LA INFORMACIÓN FUNDAMENTAL QUE GENERA DICHA ÁREA</w:t>
      </w:r>
      <w:r w:rsidR="001C2F81" w:rsidRPr="00662697">
        <w:rPr>
          <w:rFonts w:ascii="Arial" w:hAnsi="Arial" w:cs="Arial"/>
          <w:b/>
          <w:bCs/>
          <w:sz w:val="22"/>
          <w:szCs w:val="22"/>
        </w:rPr>
        <w:t xml:space="preserve">.  </w:t>
      </w:r>
    </w:p>
    <w:p w14:paraId="52CF01D8" w14:textId="77777777" w:rsidR="00F96790" w:rsidRPr="00662697" w:rsidRDefault="00F96790" w:rsidP="00F96790">
      <w:pPr>
        <w:pStyle w:val="Prrafodelista"/>
        <w:spacing w:after="160" w:line="259" w:lineRule="auto"/>
        <w:ind w:left="720"/>
        <w:contextualSpacing/>
        <w:rPr>
          <w:rFonts w:ascii="Arial" w:hAnsi="Arial" w:cs="Arial"/>
          <w:b/>
          <w:bCs/>
          <w:sz w:val="22"/>
          <w:szCs w:val="22"/>
        </w:rPr>
      </w:pPr>
    </w:p>
    <w:p w14:paraId="726C4E3F" w14:textId="2F36F724" w:rsidR="00CC5A5B" w:rsidRPr="00662697" w:rsidRDefault="00CC5A5B" w:rsidP="00CC5A5B">
      <w:pPr>
        <w:spacing w:after="160" w:line="259"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El secretario de este Comité expone que, el día </w:t>
      </w:r>
      <w:r w:rsidR="008670E3" w:rsidRPr="00662697">
        <w:rPr>
          <w:rFonts w:ascii="Arial" w:eastAsia="Calibri" w:hAnsi="Arial" w:cs="Arial"/>
          <w:sz w:val="22"/>
          <w:szCs w:val="22"/>
          <w:lang w:val="es-MX" w:eastAsia="en-US"/>
        </w:rPr>
        <w:t>0</w:t>
      </w:r>
      <w:r w:rsidR="00BA47C8">
        <w:rPr>
          <w:rFonts w:ascii="Arial" w:eastAsia="Calibri" w:hAnsi="Arial" w:cs="Arial"/>
          <w:sz w:val="22"/>
          <w:szCs w:val="22"/>
          <w:lang w:val="es-MX" w:eastAsia="en-US"/>
        </w:rPr>
        <w:t>2</w:t>
      </w:r>
      <w:r w:rsidRPr="00662697">
        <w:rPr>
          <w:rFonts w:ascii="Arial" w:eastAsia="Calibri" w:hAnsi="Arial" w:cs="Arial"/>
          <w:sz w:val="22"/>
          <w:szCs w:val="22"/>
          <w:lang w:val="es-MX" w:eastAsia="en-US"/>
        </w:rPr>
        <w:t xml:space="preserve"> de </w:t>
      </w:r>
      <w:r w:rsidR="00BA47C8">
        <w:rPr>
          <w:rFonts w:ascii="Arial" w:eastAsia="Calibri" w:hAnsi="Arial" w:cs="Arial"/>
          <w:sz w:val="22"/>
          <w:szCs w:val="22"/>
          <w:lang w:val="es-MX" w:eastAsia="en-US"/>
        </w:rPr>
        <w:t>marzo</w:t>
      </w:r>
      <w:r w:rsidRPr="00662697">
        <w:rPr>
          <w:rFonts w:ascii="Arial" w:eastAsia="Calibri" w:hAnsi="Arial" w:cs="Arial"/>
          <w:sz w:val="22"/>
          <w:szCs w:val="22"/>
          <w:lang w:val="es-MX" w:eastAsia="en-US"/>
        </w:rPr>
        <w:t xml:space="preserve"> del año 20</w:t>
      </w:r>
      <w:r w:rsidR="001C2F81" w:rsidRPr="00662697">
        <w:rPr>
          <w:rFonts w:ascii="Arial" w:eastAsia="Calibri" w:hAnsi="Arial" w:cs="Arial"/>
          <w:sz w:val="22"/>
          <w:szCs w:val="22"/>
          <w:lang w:val="es-MX" w:eastAsia="en-US"/>
        </w:rPr>
        <w:t>2</w:t>
      </w:r>
      <w:r w:rsidR="00BA47C8">
        <w:rPr>
          <w:rFonts w:ascii="Arial" w:eastAsia="Calibri" w:hAnsi="Arial" w:cs="Arial"/>
          <w:sz w:val="22"/>
          <w:szCs w:val="22"/>
          <w:lang w:val="es-MX" w:eastAsia="en-US"/>
        </w:rPr>
        <w:t>1</w:t>
      </w:r>
      <w:r w:rsidRPr="00662697">
        <w:rPr>
          <w:rFonts w:ascii="Arial" w:eastAsia="Calibri" w:hAnsi="Arial" w:cs="Arial"/>
          <w:sz w:val="22"/>
          <w:szCs w:val="22"/>
          <w:lang w:val="es-MX" w:eastAsia="en-US"/>
        </w:rPr>
        <w:t xml:space="preserve"> </w:t>
      </w:r>
      <w:r w:rsidR="008670E3" w:rsidRPr="00662697">
        <w:rPr>
          <w:rFonts w:ascii="Arial" w:eastAsia="Calibri" w:hAnsi="Arial" w:cs="Arial"/>
          <w:sz w:val="22"/>
          <w:szCs w:val="22"/>
          <w:lang w:val="es-MX" w:eastAsia="en-US"/>
        </w:rPr>
        <w:t xml:space="preserve">el </w:t>
      </w:r>
      <w:r w:rsidR="00BA47C8">
        <w:rPr>
          <w:rFonts w:ascii="Arial" w:eastAsia="Calibri" w:hAnsi="Arial" w:cs="Arial"/>
          <w:sz w:val="22"/>
          <w:szCs w:val="22"/>
          <w:lang w:val="es-MX" w:eastAsia="en-US"/>
        </w:rPr>
        <w:t>Dr</w:t>
      </w:r>
      <w:r w:rsidR="008670E3" w:rsidRPr="00662697">
        <w:rPr>
          <w:rFonts w:ascii="Arial" w:eastAsia="Calibri" w:hAnsi="Arial" w:cs="Arial"/>
          <w:sz w:val="22"/>
          <w:szCs w:val="22"/>
          <w:lang w:val="es-MX" w:eastAsia="en-US"/>
        </w:rPr>
        <w:t xml:space="preserve">. </w:t>
      </w:r>
      <w:r w:rsidR="00BA47C8">
        <w:rPr>
          <w:rFonts w:ascii="Arial" w:eastAsia="Calibri" w:hAnsi="Arial" w:cs="Arial"/>
          <w:sz w:val="22"/>
          <w:szCs w:val="22"/>
          <w:lang w:val="es-MX" w:eastAsia="en-US"/>
        </w:rPr>
        <w:t>Israel García Iñiguez</w:t>
      </w:r>
      <w:r w:rsidR="008670E3" w:rsidRPr="00662697">
        <w:rPr>
          <w:rFonts w:ascii="Arial" w:eastAsia="Calibri" w:hAnsi="Arial" w:cs="Arial"/>
          <w:sz w:val="22"/>
          <w:szCs w:val="22"/>
          <w:lang w:val="es-MX" w:eastAsia="en-US"/>
        </w:rPr>
        <w:t xml:space="preserve">, </w:t>
      </w:r>
      <w:r w:rsidR="00BA47C8">
        <w:rPr>
          <w:rFonts w:ascii="Arial" w:eastAsia="Calibri" w:hAnsi="Arial" w:cs="Arial"/>
          <w:sz w:val="22"/>
          <w:szCs w:val="22"/>
          <w:lang w:val="es-MX" w:eastAsia="en-US"/>
        </w:rPr>
        <w:t>Titular</w:t>
      </w:r>
      <w:r w:rsidR="008670E3" w:rsidRPr="00662697">
        <w:rPr>
          <w:rFonts w:ascii="Arial" w:eastAsia="Calibri" w:hAnsi="Arial" w:cs="Arial"/>
          <w:sz w:val="22"/>
          <w:szCs w:val="22"/>
          <w:lang w:val="es-MX" w:eastAsia="en-US"/>
        </w:rPr>
        <w:t xml:space="preserve"> del Órgano Interno de Control</w:t>
      </w:r>
      <w:r w:rsidRPr="00662697">
        <w:rPr>
          <w:rFonts w:ascii="Arial" w:eastAsia="Calibri" w:hAnsi="Arial" w:cs="Arial"/>
          <w:sz w:val="22"/>
          <w:szCs w:val="22"/>
          <w:lang w:val="es-MX" w:eastAsia="en-US"/>
        </w:rPr>
        <w:t>,</w:t>
      </w:r>
      <w:r w:rsidR="008670E3" w:rsidRPr="00662697">
        <w:rPr>
          <w:rFonts w:ascii="Arial" w:eastAsia="Calibri" w:hAnsi="Arial" w:cs="Arial"/>
          <w:sz w:val="22"/>
          <w:szCs w:val="22"/>
          <w:lang w:val="es-MX" w:eastAsia="en-US"/>
        </w:rPr>
        <w:t xml:space="preserve"> gir</w:t>
      </w:r>
      <w:r w:rsidR="0082322B">
        <w:rPr>
          <w:rFonts w:ascii="Arial" w:eastAsia="Calibri" w:hAnsi="Arial" w:cs="Arial"/>
          <w:sz w:val="22"/>
          <w:szCs w:val="22"/>
          <w:lang w:val="es-MX" w:eastAsia="en-US"/>
        </w:rPr>
        <w:t>ó</w:t>
      </w:r>
      <w:r w:rsidR="008670E3" w:rsidRPr="00662697">
        <w:rPr>
          <w:rFonts w:ascii="Arial" w:eastAsia="Calibri" w:hAnsi="Arial" w:cs="Arial"/>
          <w:sz w:val="22"/>
          <w:szCs w:val="22"/>
          <w:lang w:val="es-MX" w:eastAsia="en-US"/>
        </w:rPr>
        <w:t xml:space="preserve"> un oficio con la nomenclatura </w:t>
      </w:r>
      <w:r w:rsidR="00BC2913" w:rsidRPr="00662697">
        <w:rPr>
          <w:rFonts w:ascii="Arial" w:eastAsia="Calibri" w:hAnsi="Arial" w:cs="Arial"/>
          <w:sz w:val="22"/>
          <w:szCs w:val="22"/>
          <w:lang w:val="es-MX" w:eastAsia="en-US"/>
        </w:rPr>
        <w:t>SE</w:t>
      </w:r>
      <w:r w:rsidR="00D64715" w:rsidRPr="00662697">
        <w:rPr>
          <w:rFonts w:ascii="Arial" w:eastAsia="Calibri" w:hAnsi="Arial" w:cs="Arial"/>
          <w:sz w:val="22"/>
          <w:szCs w:val="22"/>
          <w:lang w:val="es-MX" w:eastAsia="en-US"/>
        </w:rPr>
        <w:t>SAJ</w:t>
      </w:r>
      <w:r w:rsidR="00BC2913" w:rsidRPr="00662697">
        <w:rPr>
          <w:rFonts w:ascii="Arial" w:eastAsia="Calibri" w:hAnsi="Arial" w:cs="Arial"/>
          <w:sz w:val="22"/>
          <w:szCs w:val="22"/>
          <w:lang w:val="es-MX" w:eastAsia="en-US"/>
        </w:rPr>
        <w:t>/OIC/0</w:t>
      </w:r>
      <w:r w:rsidR="00BA47C8">
        <w:rPr>
          <w:rFonts w:ascii="Arial" w:eastAsia="Calibri" w:hAnsi="Arial" w:cs="Arial"/>
          <w:sz w:val="22"/>
          <w:szCs w:val="22"/>
          <w:lang w:val="es-MX" w:eastAsia="en-US"/>
        </w:rPr>
        <w:t>1</w:t>
      </w:r>
      <w:r w:rsidR="00491B72" w:rsidRPr="00662697">
        <w:rPr>
          <w:rFonts w:ascii="Arial" w:eastAsia="Calibri" w:hAnsi="Arial" w:cs="Arial"/>
          <w:sz w:val="22"/>
          <w:szCs w:val="22"/>
          <w:lang w:val="es-MX" w:eastAsia="en-US"/>
        </w:rPr>
        <w:t>2</w:t>
      </w:r>
      <w:r w:rsidR="00BC2913" w:rsidRPr="00662697">
        <w:rPr>
          <w:rFonts w:ascii="Arial" w:eastAsia="Calibri" w:hAnsi="Arial" w:cs="Arial"/>
          <w:sz w:val="22"/>
          <w:szCs w:val="22"/>
          <w:lang w:val="es-MX" w:eastAsia="en-US"/>
        </w:rPr>
        <w:t>/20</w:t>
      </w:r>
      <w:r w:rsidR="00D64715" w:rsidRPr="00662697">
        <w:rPr>
          <w:rFonts w:ascii="Arial" w:eastAsia="Calibri" w:hAnsi="Arial" w:cs="Arial"/>
          <w:sz w:val="22"/>
          <w:szCs w:val="22"/>
          <w:lang w:val="es-MX" w:eastAsia="en-US"/>
        </w:rPr>
        <w:t>2</w:t>
      </w:r>
      <w:r w:rsidR="00BA47C8">
        <w:rPr>
          <w:rFonts w:ascii="Arial" w:eastAsia="Calibri" w:hAnsi="Arial" w:cs="Arial"/>
          <w:sz w:val="22"/>
          <w:szCs w:val="22"/>
          <w:lang w:val="es-MX" w:eastAsia="en-US"/>
        </w:rPr>
        <w:t>1</w:t>
      </w:r>
      <w:r w:rsidR="00BC2913" w:rsidRPr="00662697">
        <w:rPr>
          <w:rFonts w:ascii="Arial" w:eastAsia="Calibri" w:hAnsi="Arial" w:cs="Arial"/>
          <w:sz w:val="22"/>
          <w:szCs w:val="22"/>
          <w:lang w:val="es-MX" w:eastAsia="en-US"/>
        </w:rPr>
        <w:t>, dirigido a la Unidad de Transparencia</w:t>
      </w:r>
      <w:r w:rsidR="008670E3" w:rsidRPr="00662697">
        <w:rPr>
          <w:rFonts w:ascii="Arial" w:eastAsia="Calibri" w:hAnsi="Arial" w:cs="Arial"/>
          <w:sz w:val="22"/>
          <w:szCs w:val="22"/>
          <w:lang w:val="es-MX" w:eastAsia="en-US"/>
        </w:rPr>
        <w:t xml:space="preserve"> </w:t>
      </w:r>
      <w:r w:rsidRPr="00662697">
        <w:rPr>
          <w:rFonts w:ascii="Arial" w:eastAsia="Calibri" w:hAnsi="Arial" w:cs="Arial"/>
          <w:sz w:val="22"/>
          <w:szCs w:val="22"/>
          <w:lang w:val="es-MX" w:eastAsia="en-US"/>
        </w:rPr>
        <w:t xml:space="preserve">en </w:t>
      </w:r>
      <w:r w:rsidR="00BC2913" w:rsidRPr="00662697">
        <w:rPr>
          <w:rFonts w:ascii="Arial" w:eastAsia="Calibri" w:hAnsi="Arial" w:cs="Arial"/>
          <w:sz w:val="22"/>
          <w:szCs w:val="22"/>
          <w:lang w:val="es-MX" w:eastAsia="en-US"/>
        </w:rPr>
        <w:t>el</w:t>
      </w:r>
      <w:r w:rsidRPr="00662697">
        <w:rPr>
          <w:rFonts w:ascii="Arial" w:eastAsia="Calibri" w:hAnsi="Arial" w:cs="Arial"/>
          <w:sz w:val="22"/>
          <w:szCs w:val="22"/>
          <w:lang w:val="es-MX" w:eastAsia="en-US"/>
        </w:rPr>
        <w:t xml:space="preserve"> que se </w:t>
      </w:r>
      <w:r w:rsidR="00BC2913" w:rsidRPr="00662697">
        <w:rPr>
          <w:rFonts w:ascii="Arial" w:eastAsia="Calibri" w:hAnsi="Arial" w:cs="Arial"/>
          <w:sz w:val="22"/>
          <w:szCs w:val="22"/>
          <w:lang w:val="es-MX" w:eastAsia="en-US"/>
        </w:rPr>
        <w:t>solicita</w:t>
      </w:r>
      <w:r w:rsidRPr="00662697">
        <w:rPr>
          <w:rFonts w:ascii="Arial" w:eastAsia="Calibri" w:hAnsi="Arial" w:cs="Arial"/>
          <w:sz w:val="22"/>
          <w:szCs w:val="22"/>
          <w:lang w:val="es-MX" w:eastAsia="en-US"/>
        </w:rPr>
        <w:t xml:space="preserve"> textualmente lo siguiente:</w:t>
      </w:r>
    </w:p>
    <w:p w14:paraId="44381F24" w14:textId="5E191F19" w:rsidR="00A7228F" w:rsidRPr="00BA47C8" w:rsidRDefault="00CC5A5B" w:rsidP="002655E8">
      <w:pPr>
        <w:jc w:val="both"/>
        <w:rPr>
          <w:rFonts w:ascii="Arial" w:hAnsi="Arial" w:cs="Arial"/>
          <w:sz w:val="22"/>
          <w:szCs w:val="22"/>
        </w:rPr>
      </w:pPr>
      <w:r w:rsidRPr="00662697">
        <w:rPr>
          <w:rFonts w:ascii="Arial" w:eastAsia="Times New Roman" w:hAnsi="Arial" w:cs="Arial"/>
          <w:i/>
          <w:color w:val="000000"/>
          <w:sz w:val="22"/>
          <w:szCs w:val="22"/>
          <w:lang w:val="es-ES"/>
        </w:rPr>
        <w:t>“</w:t>
      </w:r>
      <w:r w:rsidR="002655E8" w:rsidRPr="00662697">
        <w:rPr>
          <w:rFonts w:ascii="Arial" w:hAnsi="Arial" w:cs="Arial"/>
          <w:sz w:val="22"/>
          <w:szCs w:val="22"/>
        </w:rPr>
        <w:t xml:space="preserve">Con fundamento en los artículos 6 inciso A fracciones I, III, VI y Vil,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y), 27 numeral 1 y 30 numeral 1 fracción II de la Ley de Transparencia y Acceso a la Información Pública del Estado de Jalisco y sus Municipios; 3 fracción IX, 18, 30 y 87 numeral 1 fracción I de la Ley </w:t>
      </w:r>
      <w:r w:rsidR="002655E8" w:rsidRPr="00662697">
        <w:rPr>
          <w:rFonts w:ascii="Arial" w:hAnsi="Arial" w:cs="Arial"/>
          <w:sz w:val="22"/>
          <w:szCs w:val="22"/>
        </w:rPr>
        <w:lastRenderedPageBreak/>
        <w:t>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tengo a bien solicitar sea sometida para su aprobación al Comité de Transparencia de éste Ente Público, las versiones públicas de las Declaraciones de Situación Patrimonial y de Intereses</w:t>
      </w:r>
      <w:r w:rsidR="005E0C2C">
        <w:rPr>
          <w:rFonts w:ascii="Arial" w:hAnsi="Arial" w:cs="Arial"/>
          <w:sz w:val="22"/>
          <w:szCs w:val="22"/>
        </w:rPr>
        <w:t>.</w:t>
      </w:r>
    </w:p>
    <w:p w14:paraId="647717EC" w14:textId="77777777" w:rsidR="005E0C2C" w:rsidRDefault="005E0C2C" w:rsidP="00A7228F">
      <w:pPr>
        <w:jc w:val="both"/>
        <w:rPr>
          <w:rFonts w:ascii="Arial" w:hAnsi="Arial" w:cs="Arial"/>
          <w:sz w:val="22"/>
          <w:szCs w:val="22"/>
        </w:rPr>
      </w:pPr>
    </w:p>
    <w:p w14:paraId="47DD9845" w14:textId="01F8F23D" w:rsidR="005E0C2C" w:rsidRPr="00662697" w:rsidRDefault="005E0C2C" w:rsidP="00A7228F">
      <w:pPr>
        <w:jc w:val="both"/>
        <w:rPr>
          <w:rFonts w:ascii="Arial" w:hAnsi="Arial" w:cs="Arial"/>
          <w:color w:val="000000"/>
          <w:sz w:val="22"/>
          <w:szCs w:val="22"/>
        </w:rPr>
      </w:pPr>
      <w:r>
        <w:rPr>
          <w:rFonts w:ascii="Arial" w:hAnsi="Arial" w:cs="Arial"/>
          <w:sz w:val="22"/>
          <w:szCs w:val="22"/>
        </w:rPr>
        <w:t xml:space="preserve">Por lo anteriormente expuesto, se presenta una relación de las declaraciones iniciales y </w:t>
      </w:r>
      <w:r w:rsidR="0082322B">
        <w:rPr>
          <w:rFonts w:ascii="Arial" w:hAnsi="Arial" w:cs="Arial"/>
          <w:sz w:val="22"/>
          <w:szCs w:val="22"/>
        </w:rPr>
        <w:t xml:space="preserve">de </w:t>
      </w:r>
      <w:r>
        <w:rPr>
          <w:rFonts w:ascii="Arial" w:hAnsi="Arial" w:cs="Arial"/>
          <w:sz w:val="22"/>
          <w:szCs w:val="22"/>
        </w:rPr>
        <w:t>conclusión, que se presenta</w:t>
      </w:r>
      <w:r w:rsidR="0082322B">
        <w:rPr>
          <w:rFonts w:ascii="Arial" w:hAnsi="Arial" w:cs="Arial"/>
          <w:sz w:val="22"/>
          <w:szCs w:val="22"/>
        </w:rPr>
        <w:t>n</w:t>
      </w:r>
      <w:r>
        <w:rPr>
          <w:rFonts w:ascii="Arial" w:hAnsi="Arial" w:cs="Arial"/>
          <w:sz w:val="22"/>
          <w:szCs w:val="22"/>
        </w:rPr>
        <w:t xml:space="preserve"> a este Comité de Transparencia, para en su caso que se</w:t>
      </w:r>
      <w:r w:rsidR="0082322B">
        <w:rPr>
          <w:rFonts w:ascii="Arial" w:hAnsi="Arial" w:cs="Arial"/>
          <w:sz w:val="22"/>
          <w:szCs w:val="22"/>
        </w:rPr>
        <w:t>an</w:t>
      </w:r>
      <w:r>
        <w:rPr>
          <w:rFonts w:ascii="Arial" w:hAnsi="Arial" w:cs="Arial"/>
          <w:sz w:val="22"/>
          <w:szCs w:val="22"/>
        </w:rPr>
        <w:t xml:space="preserve"> aprobadas.</w:t>
      </w:r>
    </w:p>
    <w:p w14:paraId="1B27593F" w14:textId="77777777" w:rsidR="00A7228F" w:rsidRPr="00662697" w:rsidRDefault="00A7228F" w:rsidP="002655E8">
      <w:pPr>
        <w:jc w:val="both"/>
        <w:rPr>
          <w:rFonts w:ascii="Arial" w:hAnsi="Arial" w:cs="Arial"/>
          <w:color w:val="000000"/>
          <w:sz w:val="22"/>
          <w:szCs w:val="22"/>
        </w:rPr>
      </w:pPr>
    </w:p>
    <w:tbl>
      <w:tblPr>
        <w:tblStyle w:val="Tablaconcuadrcula"/>
        <w:tblW w:w="0" w:type="auto"/>
        <w:tblLook w:val="04A0" w:firstRow="1" w:lastRow="0" w:firstColumn="1" w:lastColumn="0" w:noHBand="0" w:noVBand="1"/>
      </w:tblPr>
      <w:tblGrid>
        <w:gridCol w:w="2235"/>
        <w:gridCol w:w="3402"/>
        <w:gridCol w:w="3714"/>
      </w:tblGrid>
      <w:tr w:rsidR="002655E8" w:rsidRPr="00662697" w14:paraId="0E6677FD" w14:textId="77777777" w:rsidTr="002655E8">
        <w:tc>
          <w:tcPr>
            <w:tcW w:w="2235" w:type="dxa"/>
          </w:tcPr>
          <w:p w14:paraId="4F9798FB" w14:textId="77777777" w:rsidR="002655E8" w:rsidRPr="00662697" w:rsidRDefault="002655E8" w:rsidP="00FD00F7">
            <w:pPr>
              <w:jc w:val="both"/>
              <w:rPr>
                <w:rFonts w:ascii="Arial" w:hAnsi="Arial" w:cs="Arial"/>
                <w:sz w:val="22"/>
                <w:szCs w:val="22"/>
              </w:rPr>
            </w:pPr>
            <w:r w:rsidRPr="00662697">
              <w:rPr>
                <w:rFonts w:ascii="Arial" w:hAnsi="Arial" w:cs="Arial"/>
                <w:sz w:val="22"/>
                <w:szCs w:val="22"/>
              </w:rPr>
              <w:t>Cantidad</w:t>
            </w:r>
          </w:p>
        </w:tc>
        <w:tc>
          <w:tcPr>
            <w:tcW w:w="3402" w:type="dxa"/>
          </w:tcPr>
          <w:p w14:paraId="05D4BFE3" w14:textId="77777777" w:rsidR="002655E8" w:rsidRPr="00662697" w:rsidRDefault="002655E8" w:rsidP="00FD00F7">
            <w:pPr>
              <w:jc w:val="both"/>
              <w:rPr>
                <w:rFonts w:ascii="Arial" w:hAnsi="Arial" w:cs="Arial"/>
                <w:sz w:val="22"/>
                <w:szCs w:val="22"/>
              </w:rPr>
            </w:pPr>
            <w:r w:rsidRPr="00662697">
              <w:rPr>
                <w:rFonts w:ascii="Arial" w:hAnsi="Arial" w:cs="Arial"/>
                <w:sz w:val="22"/>
                <w:szCs w:val="22"/>
              </w:rPr>
              <w:t>Tipo de Declaración de Situación Patrimonial y de Intereses</w:t>
            </w:r>
          </w:p>
        </w:tc>
        <w:tc>
          <w:tcPr>
            <w:tcW w:w="3714" w:type="dxa"/>
          </w:tcPr>
          <w:p w14:paraId="4DD20DC1" w14:textId="77777777" w:rsidR="002655E8" w:rsidRPr="00662697" w:rsidRDefault="002655E8" w:rsidP="00FD00F7">
            <w:pPr>
              <w:jc w:val="both"/>
              <w:rPr>
                <w:rFonts w:ascii="Arial" w:hAnsi="Arial" w:cs="Arial"/>
                <w:sz w:val="22"/>
                <w:szCs w:val="22"/>
              </w:rPr>
            </w:pPr>
            <w:r w:rsidRPr="00662697">
              <w:rPr>
                <w:rFonts w:ascii="Arial" w:hAnsi="Arial" w:cs="Arial"/>
                <w:sz w:val="22"/>
                <w:szCs w:val="22"/>
              </w:rPr>
              <w:t>Servidor Público declarante</w:t>
            </w:r>
          </w:p>
        </w:tc>
      </w:tr>
      <w:tr w:rsidR="002655E8" w:rsidRPr="00662697" w14:paraId="72D6F171" w14:textId="77777777" w:rsidTr="002655E8">
        <w:tc>
          <w:tcPr>
            <w:tcW w:w="2235" w:type="dxa"/>
          </w:tcPr>
          <w:p w14:paraId="0C15D458" w14:textId="77777777" w:rsidR="002655E8" w:rsidRPr="00662697" w:rsidRDefault="00B81D80" w:rsidP="00FD00F7">
            <w:pPr>
              <w:jc w:val="both"/>
              <w:rPr>
                <w:rFonts w:ascii="Arial" w:hAnsi="Arial" w:cs="Arial"/>
                <w:sz w:val="22"/>
                <w:szCs w:val="22"/>
              </w:rPr>
            </w:pPr>
            <w:r>
              <w:rPr>
                <w:rFonts w:ascii="Arial" w:hAnsi="Arial" w:cs="Arial"/>
                <w:sz w:val="22"/>
                <w:szCs w:val="22"/>
              </w:rPr>
              <w:t>4</w:t>
            </w:r>
          </w:p>
        </w:tc>
        <w:tc>
          <w:tcPr>
            <w:tcW w:w="3402" w:type="dxa"/>
          </w:tcPr>
          <w:p w14:paraId="3C7FE69F" w14:textId="77777777" w:rsidR="002655E8" w:rsidRPr="00662697" w:rsidRDefault="002655E8" w:rsidP="00FD00F7">
            <w:pPr>
              <w:jc w:val="both"/>
              <w:rPr>
                <w:rFonts w:ascii="Arial" w:hAnsi="Arial" w:cs="Arial"/>
                <w:sz w:val="22"/>
                <w:szCs w:val="22"/>
              </w:rPr>
            </w:pPr>
            <w:r w:rsidRPr="00662697">
              <w:rPr>
                <w:rFonts w:ascii="Arial" w:hAnsi="Arial" w:cs="Arial"/>
                <w:sz w:val="22"/>
                <w:szCs w:val="22"/>
              </w:rPr>
              <w:t xml:space="preserve">Declaraciones Iniciales </w:t>
            </w:r>
          </w:p>
        </w:tc>
        <w:tc>
          <w:tcPr>
            <w:tcW w:w="3714" w:type="dxa"/>
          </w:tcPr>
          <w:p w14:paraId="23B4C1D0" w14:textId="77777777" w:rsidR="00B81D80" w:rsidRDefault="00BA47C8" w:rsidP="00FD00F7">
            <w:pPr>
              <w:jc w:val="both"/>
              <w:rPr>
                <w:rFonts w:ascii="Arial" w:hAnsi="Arial" w:cs="Arial"/>
                <w:sz w:val="22"/>
                <w:szCs w:val="22"/>
              </w:rPr>
            </w:pPr>
            <w:r>
              <w:rPr>
                <w:rFonts w:ascii="Arial" w:hAnsi="Arial" w:cs="Arial"/>
                <w:sz w:val="22"/>
                <w:szCs w:val="22"/>
              </w:rPr>
              <w:t>Norma Eugenia Márquez Lozano</w:t>
            </w:r>
          </w:p>
          <w:p w14:paraId="04F9326F" w14:textId="77777777" w:rsidR="00BA47C8" w:rsidRDefault="00BA47C8" w:rsidP="00FD00F7">
            <w:pPr>
              <w:jc w:val="both"/>
              <w:rPr>
                <w:rFonts w:ascii="Arial" w:hAnsi="Arial" w:cs="Arial"/>
                <w:sz w:val="22"/>
                <w:szCs w:val="22"/>
              </w:rPr>
            </w:pPr>
            <w:r>
              <w:rPr>
                <w:rFonts w:ascii="Arial" w:hAnsi="Arial" w:cs="Arial"/>
                <w:sz w:val="22"/>
                <w:szCs w:val="22"/>
              </w:rPr>
              <w:t>Rosalba Leonor Anaya González</w:t>
            </w:r>
          </w:p>
          <w:p w14:paraId="0B581771" w14:textId="77777777" w:rsidR="00BA47C8" w:rsidRDefault="00BA47C8" w:rsidP="00FD00F7">
            <w:pPr>
              <w:jc w:val="both"/>
              <w:rPr>
                <w:rFonts w:ascii="Arial" w:hAnsi="Arial" w:cs="Arial"/>
                <w:sz w:val="22"/>
                <w:szCs w:val="22"/>
              </w:rPr>
            </w:pPr>
            <w:r>
              <w:rPr>
                <w:rFonts w:ascii="Arial" w:hAnsi="Arial" w:cs="Arial"/>
                <w:sz w:val="22"/>
                <w:szCs w:val="22"/>
              </w:rPr>
              <w:t xml:space="preserve">Alejandra </w:t>
            </w:r>
            <w:proofErr w:type="spellStart"/>
            <w:r w:rsidR="00A8770A">
              <w:rPr>
                <w:rFonts w:ascii="Arial" w:hAnsi="Arial" w:cs="Arial"/>
                <w:sz w:val="22"/>
                <w:szCs w:val="22"/>
              </w:rPr>
              <w:t>Rotceh</w:t>
            </w:r>
            <w:proofErr w:type="spellEnd"/>
            <w:r w:rsidR="00A8770A">
              <w:rPr>
                <w:rFonts w:ascii="Arial" w:hAnsi="Arial" w:cs="Arial"/>
                <w:sz w:val="22"/>
                <w:szCs w:val="22"/>
              </w:rPr>
              <w:t xml:space="preserve"> Moreno</w:t>
            </w:r>
          </w:p>
          <w:p w14:paraId="0935DFCA" w14:textId="70E4C58D" w:rsidR="00A8770A" w:rsidRPr="00662697" w:rsidRDefault="00A8770A" w:rsidP="00FD00F7">
            <w:pPr>
              <w:jc w:val="both"/>
              <w:rPr>
                <w:rFonts w:ascii="Arial" w:hAnsi="Arial" w:cs="Arial"/>
                <w:sz w:val="22"/>
                <w:szCs w:val="22"/>
              </w:rPr>
            </w:pPr>
            <w:r>
              <w:rPr>
                <w:rFonts w:ascii="Arial" w:hAnsi="Arial" w:cs="Arial"/>
                <w:sz w:val="22"/>
                <w:szCs w:val="22"/>
              </w:rPr>
              <w:t>Zahir Zabdiel Ortega Gutiérrez</w:t>
            </w:r>
          </w:p>
        </w:tc>
      </w:tr>
      <w:tr w:rsidR="002655E8" w:rsidRPr="00662697" w14:paraId="3800CCB6" w14:textId="77777777" w:rsidTr="002655E8">
        <w:tc>
          <w:tcPr>
            <w:tcW w:w="2235" w:type="dxa"/>
          </w:tcPr>
          <w:p w14:paraId="29FD1DDE" w14:textId="3AC65087" w:rsidR="002655E8" w:rsidRPr="00662697" w:rsidRDefault="00A8770A" w:rsidP="00FD00F7">
            <w:pPr>
              <w:jc w:val="both"/>
              <w:rPr>
                <w:rFonts w:ascii="Arial" w:hAnsi="Arial" w:cs="Arial"/>
                <w:sz w:val="22"/>
                <w:szCs w:val="22"/>
              </w:rPr>
            </w:pPr>
            <w:r>
              <w:rPr>
                <w:rFonts w:ascii="Arial" w:hAnsi="Arial" w:cs="Arial"/>
                <w:sz w:val="22"/>
                <w:szCs w:val="22"/>
              </w:rPr>
              <w:t>2</w:t>
            </w:r>
          </w:p>
        </w:tc>
        <w:tc>
          <w:tcPr>
            <w:tcW w:w="3402" w:type="dxa"/>
          </w:tcPr>
          <w:p w14:paraId="6E6F894A" w14:textId="77777777" w:rsidR="002655E8" w:rsidRPr="00662697" w:rsidRDefault="002655E8" w:rsidP="00FD00F7">
            <w:pPr>
              <w:jc w:val="both"/>
              <w:rPr>
                <w:rFonts w:ascii="Arial" w:hAnsi="Arial" w:cs="Arial"/>
                <w:sz w:val="22"/>
                <w:szCs w:val="22"/>
              </w:rPr>
            </w:pPr>
            <w:r w:rsidRPr="00662697">
              <w:rPr>
                <w:rFonts w:ascii="Arial" w:hAnsi="Arial" w:cs="Arial"/>
                <w:sz w:val="22"/>
                <w:szCs w:val="22"/>
              </w:rPr>
              <w:t>Declaraciones de conclusión</w:t>
            </w:r>
          </w:p>
        </w:tc>
        <w:tc>
          <w:tcPr>
            <w:tcW w:w="3714" w:type="dxa"/>
          </w:tcPr>
          <w:p w14:paraId="2C7157C4" w14:textId="77777777" w:rsidR="005E0C2C" w:rsidRDefault="00A8770A" w:rsidP="00FD00F7">
            <w:pPr>
              <w:jc w:val="both"/>
              <w:rPr>
                <w:rFonts w:ascii="Arial" w:hAnsi="Arial" w:cs="Arial"/>
                <w:sz w:val="22"/>
                <w:szCs w:val="22"/>
              </w:rPr>
            </w:pPr>
            <w:r>
              <w:rPr>
                <w:rFonts w:ascii="Arial" w:hAnsi="Arial" w:cs="Arial"/>
                <w:sz w:val="22"/>
                <w:szCs w:val="22"/>
              </w:rPr>
              <w:t>Patricia jazmín Meza Navarro</w:t>
            </w:r>
            <w:r w:rsidR="005E0C2C">
              <w:rPr>
                <w:rFonts w:ascii="Arial" w:hAnsi="Arial" w:cs="Arial"/>
                <w:sz w:val="22"/>
                <w:szCs w:val="22"/>
              </w:rPr>
              <w:t xml:space="preserve"> </w:t>
            </w:r>
          </w:p>
          <w:p w14:paraId="1B12B6F0" w14:textId="47509957" w:rsidR="00A8770A" w:rsidRPr="00662697" w:rsidRDefault="00A8770A" w:rsidP="00FD00F7">
            <w:pPr>
              <w:jc w:val="both"/>
              <w:rPr>
                <w:rFonts w:ascii="Arial" w:hAnsi="Arial" w:cs="Arial"/>
                <w:sz w:val="22"/>
                <w:szCs w:val="22"/>
              </w:rPr>
            </w:pPr>
            <w:r>
              <w:rPr>
                <w:rFonts w:ascii="Arial" w:hAnsi="Arial" w:cs="Arial"/>
                <w:sz w:val="22"/>
                <w:szCs w:val="22"/>
              </w:rPr>
              <w:t xml:space="preserve">Monserrat Guevara Rubio </w:t>
            </w:r>
          </w:p>
        </w:tc>
      </w:tr>
    </w:tbl>
    <w:p w14:paraId="11BA2C73" w14:textId="77777777" w:rsidR="002655E8" w:rsidRPr="00662697" w:rsidRDefault="002655E8" w:rsidP="002655E8">
      <w:pPr>
        <w:jc w:val="both"/>
        <w:rPr>
          <w:rFonts w:ascii="Arial" w:eastAsiaTheme="minorHAnsi" w:hAnsi="Arial" w:cs="Arial"/>
          <w:sz w:val="22"/>
          <w:szCs w:val="22"/>
          <w:lang w:eastAsia="en-US"/>
        </w:rPr>
      </w:pPr>
    </w:p>
    <w:p w14:paraId="2E47F273" w14:textId="0EB9474C" w:rsidR="00556CE0" w:rsidRPr="00662697" w:rsidRDefault="00B54151" w:rsidP="00B54151">
      <w:pPr>
        <w:ind w:right="-39"/>
        <w:jc w:val="both"/>
        <w:rPr>
          <w:rFonts w:ascii="Arial" w:eastAsiaTheme="minorHAnsi" w:hAnsi="Arial" w:cs="Arial"/>
          <w:sz w:val="22"/>
          <w:szCs w:val="22"/>
          <w:lang w:eastAsia="en-US"/>
        </w:rPr>
      </w:pPr>
      <w:r w:rsidRPr="00662697">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w:t>
      </w:r>
      <w:r w:rsidR="00B07942" w:rsidRPr="00662697">
        <w:rPr>
          <w:rFonts w:ascii="Arial" w:hAnsi="Arial" w:cs="Arial"/>
          <w:sz w:val="22"/>
          <w:szCs w:val="22"/>
        </w:rPr>
        <w:t>I</w:t>
      </w:r>
      <w:r w:rsidRPr="00662697">
        <w:rPr>
          <w:rFonts w:ascii="Arial" w:hAnsi="Arial" w:cs="Arial"/>
          <w:sz w:val="22"/>
          <w:szCs w:val="22"/>
        </w:rPr>
        <w:t xml:space="preserve">X y X de la Ley de Protección de Datos Personales en Posesión de Sujetos Obligados del Estado de Jalisco y sus Municipios, el </w:t>
      </w:r>
      <w:r w:rsidR="00A8770A">
        <w:rPr>
          <w:rFonts w:ascii="Arial" w:hAnsi="Arial" w:cs="Arial"/>
          <w:sz w:val="22"/>
          <w:szCs w:val="22"/>
        </w:rPr>
        <w:t>Dr</w:t>
      </w:r>
      <w:r w:rsidRPr="00662697">
        <w:rPr>
          <w:rFonts w:ascii="Arial" w:hAnsi="Arial" w:cs="Arial"/>
          <w:sz w:val="22"/>
          <w:szCs w:val="22"/>
        </w:rPr>
        <w:t xml:space="preserve">. </w:t>
      </w:r>
      <w:r w:rsidR="00A8770A">
        <w:rPr>
          <w:rFonts w:ascii="Arial" w:hAnsi="Arial" w:cs="Arial"/>
          <w:sz w:val="22"/>
          <w:szCs w:val="22"/>
        </w:rPr>
        <w:t>Israel García Iñiguez</w:t>
      </w:r>
      <w:r w:rsidRPr="00662697">
        <w:rPr>
          <w:rFonts w:ascii="Arial" w:hAnsi="Arial" w:cs="Arial"/>
          <w:sz w:val="22"/>
          <w:szCs w:val="22"/>
        </w:rPr>
        <w:t xml:space="preserve">, </w:t>
      </w:r>
      <w:r w:rsidR="00A8770A">
        <w:rPr>
          <w:rFonts w:ascii="Arial" w:hAnsi="Arial" w:cs="Arial"/>
          <w:sz w:val="22"/>
          <w:szCs w:val="22"/>
        </w:rPr>
        <w:t>Titular</w:t>
      </w:r>
      <w:r w:rsidRPr="00662697">
        <w:rPr>
          <w:rFonts w:ascii="Arial" w:hAnsi="Arial" w:cs="Arial"/>
          <w:sz w:val="22"/>
          <w:szCs w:val="22"/>
        </w:rPr>
        <w:t xml:space="preserve"> del Órgano Interno de Control, remite las declaraciones patrimoniales iniciales</w:t>
      </w:r>
      <w:r w:rsidR="002655E8" w:rsidRPr="00662697">
        <w:rPr>
          <w:rFonts w:ascii="Arial" w:hAnsi="Arial" w:cs="Arial"/>
          <w:sz w:val="22"/>
          <w:szCs w:val="22"/>
        </w:rPr>
        <w:t xml:space="preserve"> y</w:t>
      </w:r>
      <w:r w:rsidRPr="00662697">
        <w:rPr>
          <w:rFonts w:ascii="Arial" w:hAnsi="Arial" w:cs="Arial"/>
          <w:sz w:val="22"/>
          <w:szCs w:val="22"/>
        </w:rPr>
        <w:t xml:space="preserve"> de conclusión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que en las declaraciones patrimoniales presentadas por los trabajadores de la Secretaría Ejecutiva del Sistema Estatal Anticorrupción de Jalisco, se contienen datos personales que se mencionan  a continuación en la siguiente tabla: </w:t>
      </w:r>
    </w:p>
    <w:tbl>
      <w:tblPr>
        <w:tblStyle w:val="Tablaconcuadrcula"/>
        <w:tblpPr w:leftFromText="141" w:rightFromText="141" w:vertAnchor="text" w:horzAnchor="margin" w:tblpXSpec="center" w:tblpY="374"/>
        <w:tblW w:w="0" w:type="auto"/>
        <w:tblLook w:val="04A0" w:firstRow="1" w:lastRow="0" w:firstColumn="1" w:lastColumn="0" w:noHBand="0" w:noVBand="1"/>
      </w:tblPr>
      <w:tblGrid>
        <w:gridCol w:w="3431"/>
        <w:gridCol w:w="2949"/>
      </w:tblGrid>
      <w:tr w:rsidR="00B54151" w:rsidRPr="00662697" w14:paraId="1C90AF56" w14:textId="77777777" w:rsidTr="00B54151">
        <w:tc>
          <w:tcPr>
            <w:tcW w:w="3431" w:type="dxa"/>
            <w:tcBorders>
              <w:top w:val="single" w:sz="4" w:space="0" w:color="auto"/>
              <w:left w:val="single" w:sz="4" w:space="0" w:color="auto"/>
              <w:bottom w:val="single" w:sz="4" w:space="0" w:color="auto"/>
              <w:right w:val="single" w:sz="4" w:space="0" w:color="auto"/>
            </w:tcBorders>
            <w:hideMark/>
          </w:tcPr>
          <w:p w14:paraId="192CE1DF" w14:textId="77777777" w:rsidR="00B54151" w:rsidRPr="00662697" w:rsidRDefault="00B54151" w:rsidP="00B54151">
            <w:pPr>
              <w:tabs>
                <w:tab w:val="left" w:pos="5080"/>
              </w:tabs>
              <w:ind w:right="-39"/>
              <w:jc w:val="both"/>
              <w:rPr>
                <w:rFonts w:ascii="Arial" w:eastAsiaTheme="minorHAnsi" w:hAnsi="Arial" w:cs="Arial"/>
                <w:b/>
                <w:sz w:val="22"/>
                <w:szCs w:val="22"/>
                <w:lang w:eastAsia="en-US"/>
              </w:rPr>
            </w:pPr>
            <w:r w:rsidRPr="00662697">
              <w:rPr>
                <w:rFonts w:ascii="Arial" w:hAnsi="Arial" w:cs="Arial"/>
                <w:b/>
                <w:sz w:val="22"/>
                <w:szCs w:val="22"/>
              </w:rPr>
              <w:t>Documento</w:t>
            </w:r>
          </w:p>
        </w:tc>
        <w:tc>
          <w:tcPr>
            <w:tcW w:w="2949" w:type="dxa"/>
            <w:tcBorders>
              <w:top w:val="single" w:sz="4" w:space="0" w:color="auto"/>
              <w:left w:val="single" w:sz="4" w:space="0" w:color="auto"/>
              <w:bottom w:val="single" w:sz="4" w:space="0" w:color="auto"/>
              <w:right w:val="single" w:sz="4" w:space="0" w:color="auto"/>
            </w:tcBorders>
            <w:hideMark/>
          </w:tcPr>
          <w:p w14:paraId="69E1F569" w14:textId="77777777" w:rsidR="00B54151" w:rsidRPr="00662697" w:rsidRDefault="00B54151" w:rsidP="00B54151">
            <w:pPr>
              <w:tabs>
                <w:tab w:val="left" w:pos="5080"/>
              </w:tabs>
              <w:ind w:right="-39"/>
              <w:jc w:val="both"/>
              <w:rPr>
                <w:rFonts w:ascii="Arial" w:hAnsi="Arial" w:cs="Arial"/>
                <w:b/>
                <w:sz w:val="22"/>
                <w:szCs w:val="22"/>
              </w:rPr>
            </w:pPr>
            <w:r w:rsidRPr="00662697">
              <w:rPr>
                <w:rFonts w:ascii="Arial" w:hAnsi="Arial" w:cs="Arial"/>
                <w:b/>
                <w:sz w:val="22"/>
                <w:szCs w:val="22"/>
              </w:rPr>
              <w:t>Dato Personal Contenido</w:t>
            </w:r>
          </w:p>
        </w:tc>
      </w:tr>
      <w:tr w:rsidR="00B54151" w:rsidRPr="00662697" w14:paraId="4C8AE092" w14:textId="77777777" w:rsidTr="00B54151">
        <w:tc>
          <w:tcPr>
            <w:tcW w:w="3431" w:type="dxa"/>
            <w:vMerge w:val="restart"/>
            <w:tcBorders>
              <w:top w:val="single" w:sz="4" w:space="0" w:color="auto"/>
              <w:left w:val="single" w:sz="4" w:space="0" w:color="auto"/>
              <w:bottom w:val="single" w:sz="4" w:space="0" w:color="auto"/>
              <w:right w:val="single" w:sz="4" w:space="0" w:color="auto"/>
            </w:tcBorders>
            <w:hideMark/>
          </w:tcPr>
          <w:p w14:paraId="75A3492F" w14:textId="77777777" w:rsidR="00B54151" w:rsidRPr="00662697" w:rsidRDefault="00B54151" w:rsidP="00B54151">
            <w:pPr>
              <w:tabs>
                <w:tab w:val="left" w:pos="5080"/>
              </w:tabs>
              <w:ind w:right="-39"/>
              <w:jc w:val="both"/>
              <w:rPr>
                <w:rFonts w:ascii="Arial" w:hAnsi="Arial" w:cs="Arial"/>
                <w:sz w:val="22"/>
                <w:szCs w:val="22"/>
              </w:rPr>
            </w:pPr>
            <w:r w:rsidRPr="00662697">
              <w:rPr>
                <w:rFonts w:ascii="Arial" w:hAnsi="Arial" w:cs="Arial"/>
                <w:sz w:val="22"/>
                <w:szCs w:val="22"/>
              </w:rPr>
              <w:t>Declaración Patrimonial</w:t>
            </w:r>
          </w:p>
        </w:tc>
        <w:tc>
          <w:tcPr>
            <w:tcW w:w="2949" w:type="dxa"/>
            <w:tcBorders>
              <w:top w:val="single" w:sz="4" w:space="0" w:color="auto"/>
              <w:left w:val="single" w:sz="4" w:space="0" w:color="auto"/>
              <w:bottom w:val="single" w:sz="4" w:space="0" w:color="auto"/>
              <w:right w:val="single" w:sz="4" w:space="0" w:color="auto"/>
            </w:tcBorders>
            <w:hideMark/>
          </w:tcPr>
          <w:p w14:paraId="143B9334" w14:textId="77777777" w:rsidR="00B54151" w:rsidRPr="00662697" w:rsidRDefault="00B54151" w:rsidP="00B54151">
            <w:pPr>
              <w:tabs>
                <w:tab w:val="left" w:pos="5080"/>
              </w:tabs>
              <w:ind w:right="-39"/>
              <w:jc w:val="both"/>
              <w:rPr>
                <w:rFonts w:ascii="Arial" w:hAnsi="Arial" w:cs="Arial"/>
                <w:sz w:val="22"/>
                <w:szCs w:val="22"/>
              </w:rPr>
            </w:pPr>
            <w:r w:rsidRPr="00662697">
              <w:rPr>
                <w:rFonts w:ascii="Arial" w:hAnsi="Arial" w:cs="Arial"/>
                <w:i/>
                <w:sz w:val="22"/>
                <w:szCs w:val="22"/>
              </w:rPr>
              <w:t>CURP</w:t>
            </w:r>
          </w:p>
        </w:tc>
      </w:tr>
      <w:tr w:rsidR="00B54151" w:rsidRPr="00662697" w14:paraId="797B1975"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06D6211A"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5FC090AD" w14:textId="77777777" w:rsidR="00B54151" w:rsidRPr="00662697" w:rsidRDefault="00B54151" w:rsidP="00B54151">
            <w:pPr>
              <w:tabs>
                <w:tab w:val="left" w:pos="5080"/>
              </w:tabs>
              <w:ind w:right="-39"/>
              <w:jc w:val="both"/>
              <w:rPr>
                <w:rFonts w:ascii="Arial" w:hAnsi="Arial" w:cs="Arial"/>
                <w:i/>
                <w:sz w:val="22"/>
                <w:szCs w:val="22"/>
              </w:rPr>
            </w:pPr>
            <w:r w:rsidRPr="00662697">
              <w:rPr>
                <w:rFonts w:ascii="Arial" w:hAnsi="Arial" w:cs="Arial"/>
                <w:i/>
                <w:sz w:val="22"/>
                <w:szCs w:val="22"/>
              </w:rPr>
              <w:t>RFC/</w:t>
            </w:r>
            <w:proofErr w:type="spellStart"/>
            <w:r w:rsidRPr="00662697">
              <w:rPr>
                <w:rFonts w:ascii="Arial" w:hAnsi="Arial" w:cs="Arial"/>
                <w:i/>
                <w:sz w:val="22"/>
                <w:szCs w:val="22"/>
              </w:rPr>
              <w:t>Homoclave</w:t>
            </w:r>
            <w:proofErr w:type="spellEnd"/>
          </w:p>
        </w:tc>
      </w:tr>
      <w:tr w:rsidR="00B54151" w:rsidRPr="00662697" w14:paraId="4C68A46A"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028C8AD4"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64B69B17" w14:textId="77777777" w:rsidR="00B54151" w:rsidRPr="00662697" w:rsidRDefault="00B54151" w:rsidP="00B54151">
            <w:pPr>
              <w:tabs>
                <w:tab w:val="left" w:pos="5080"/>
              </w:tabs>
              <w:ind w:right="-39"/>
              <w:jc w:val="both"/>
              <w:rPr>
                <w:rFonts w:ascii="Arial" w:hAnsi="Arial" w:cs="Arial"/>
                <w:i/>
                <w:sz w:val="22"/>
                <w:szCs w:val="22"/>
              </w:rPr>
            </w:pPr>
            <w:r w:rsidRPr="00662697">
              <w:rPr>
                <w:rFonts w:ascii="Arial" w:eastAsia="Times New Roman" w:hAnsi="Arial" w:cs="Arial"/>
                <w:i/>
                <w:sz w:val="22"/>
                <w:szCs w:val="22"/>
                <w:lang w:val="es-ES"/>
              </w:rPr>
              <w:t>Correo electrónico personal</w:t>
            </w:r>
          </w:p>
        </w:tc>
      </w:tr>
      <w:tr w:rsidR="00B54151" w:rsidRPr="00662697" w14:paraId="23C8D8F4"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657845EE"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521FA9FB"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Estado civil</w:t>
            </w:r>
          </w:p>
        </w:tc>
      </w:tr>
      <w:tr w:rsidR="00B54151" w:rsidRPr="00662697" w14:paraId="0EB75F68"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6B37C927"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562CC611"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Régimen matrimonial</w:t>
            </w:r>
          </w:p>
        </w:tc>
      </w:tr>
      <w:tr w:rsidR="00B54151" w:rsidRPr="00662697" w14:paraId="3E009E80"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2BD3DB78"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79975764"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País donde nació</w:t>
            </w:r>
          </w:p>
        </w:tc>
      </w:tr>
      <w:tr w:rsidR="00B54151" w:rsidRPr="00662697" w14:paraId="7A63941C"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38CD620D"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3A37667D"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Nacionalidad</w:t>
            </w:r>
          </w:p>
        </w:tc>
      </w:tr>
      <w:tr w:rsidR="00B54151" w:rsidRPr="00662697" w14:paraId="053222E5"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5935FA0B"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06C66C37"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Entidad donde nació</w:t>
            </w:r>
          </w:p>
        </w:tc>
      </w:tr>
      <w:tr w:rsidR="00B54151" w:rsidRPr="00662697" w14:paraId="46125A4C"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6F716568"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6C4C4C27"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Número de celular</w:t>
            </w:r>
          </w:p>
        </w:tc>
      </w:tr>
      <w:tr w:rsidR="00B54151" w:rsidRPr="00662697" w14:paraId="704A1CC8"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491EDF43"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4067FC62"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Lugar donde se ubica</w:t>
            </w:r>
          </w:p>
        </w:tc>
      </w:tr>
      <w:tr w:rsidR="00B54151" w:rsidRPr="00662697" w14:paraId="23B9A2AE"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663F150C"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1D1758E2"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Domicilio particular</w:t>
            </w:r>
          </w:p>
        </w:tc>
      </w:tr>
      <w:tr w:rsidR="00B54151" w:rsidRPr="00662697" w14:paraId="22217F6B"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23A2B91E"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34A46773"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Localidad o colonia</w:t>
            </w:r>
          </w:p>
        </w:tc>
      </w:tr>
      <w:tr w:rsidR="00B54151" w:rsidRPr="00662697" w14:paraId="62C52B84"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7A220123"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059290AF"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Entidad federativa</w:t>
            </w:r>
          </w:p>
        </w:tc>
      </w:tr>
      <w:tr w:rsidR="00B54151" w:rsidRPr="00662697" w14:paraId="45AF4568"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41234BA8"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021A4AAB"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Municipio o alcaldía</w:t>
            </w:r>
          </w:p>
        </w:tc>
      </w:tr>
      <w:tr w:rsidR="00B54151" w:rsidRPr="00662697" w14:paraId="28EC62BF"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700684F7"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4527F4F0"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Código postal</w:t>
            </w:r>
          </w:p>
        </w:tc>
      </w:tr>
      <w:tr w:rsidR="00B54151" w:rsidRPr="00662697" w14:paraId="02418B44"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0F94FEC6"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61FEAD0C"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Teléfono particular</w:t>
            </w:r>
          </w:p>
        </w:tc>
      </w:tr>
      <w:tr w:rsidR="00B54151" w:rsidRPr="00662697" w14:paraId="5ADC173E"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27886461"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367FAB51"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Nombre de terceros</w:t>
            </w:r>
          </w:p>
        </w:tc>
      </w:tr>
      <w:tr w:rsidR="00B54151" w:rsidRPr="00662697" w14:paraId="31A1EB58"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4874970A"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3BD33B97"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Parentesco</w:t>
            </w:r>
          </w:p>
        </w:tc>
      </w:tr>
      <w:tr w:rsidR="00B54151" w:rsidRPr="00662697" w14:paraId="0B2EC08B" w14:textId="7777777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14:paraId="2BCE607E" w14:textId="77777777"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14:paraId="27588D3A" w14:textId="77777777"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Dependientes económicos</w:t>
            </w:r>
          </w:p>
        </w:tc>
      </w:tr>
    </w:tbl>
    <w:p w14:paraId="1B9D3923" w14:textId="77777777" w:rsidR="00B54151" w:rsidRPr="00662697"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14:paraId="1CD05C68" w14:textId="44D7EE44" w:rsidR="005E0C2C" w:rsidRDefault="005E0C2C"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2ADC862A" w14:textId="6913BC77"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35321ED0" w14:textId="5ED4D585"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261045DB" w14:textId="5954A3AC"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1F17D168" w14:textId="6FC9470A"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17B736AF" w14:textId="6AB9885A"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AB0C80C" w14:textId="1AF76F05"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216AD38F" w14:textId="1A42C608"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EB3D369" w14:textId="23C226F5"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A5D473D" w14:textId="1782DEE2"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12AD30E9" w14:textId="193A25F3"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6CEA3CE" w14:textId="206F0F72"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5FB05AAF" w14:textId="0B93D65A"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4192E7F4" w14:textId="3BD94A64"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1A07B480" w14:textId="34A441A2"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1C76A0FF" w14:textId="0E0B1282"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59D1BDB9" w14:textId="5E683A65"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5F952CE0" w14:textId="78E774B3"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6274E35F" w14:textId="3943A687"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73585BE9" w14:textId="1FCAF5CE" w:rsidR="00E72D7A" w:rsidRDefault="00E72D7A"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075BBC8" w14:textId="77777777" w:rsidR="00CC5A5B" w:rsidRPr="00662697" w:rsidRDefault="00CC5A5B"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662697">
        <w:rPr>
          <w:rFonts w:ascii="Arial" w:eastAsia="Calibri" w:hAnsi="Arial" w:cs="Arial"/>
          <w:sz w:val="22"/>
          <w:szCs w:val="22"/>
          <w:lang w:val="es-MX" w:eastAsia="en-US"/>
        </w:rPr>
        <w:t>Analizado lo anterior, y como se desprende de lo relacionado con antelación, toda vez</w:t>
      </w:r>
      <w:r w:rsidRPr="00662697">
        <w:rPr>
          <w:rFonts w:ascii="Arial" w:eastAsia="Times New Roman" w:hAnsi="Arial" w:cs="Arial"/>
          <w:sz w:val="22"/>
          <w:szCs w:val="22"/>
          <w:lang w:val="es-ES"/>
        </w:rPr>
        <w:t xml:space="preserve"> que </w:t>
      </w:r>
      <w:r w:rsidR="004642FE" w:rsidRPr="00662697">
        <w:rPr>
          <w:rFonts w:ascii="Arial" w:eastAsia="Times New Roman" w:hAnsi="Arial" w:cs="Arial"/>
          <w:sz w:val="22"/>
          <w:szCs w:val="22"/>
          <w:lang w:val="es-ES"/>
        </w:rPr>
        <w:t>l</w:t>
      </w:r>
      <w:r w:rsidR="00DA547F" w:rsidRPr="00662697">
        <w:rPr>
          <w:rFonts w:ascii="Arial" w:eastAsia="Times New Roman" w:hAnsi="Arial" w:cs="Arial"/>
          <w:sz w:val="22"/>
          <w:szCs w:val="22"/>
          <w:lang w:val="es-ES"/>
        </w:rPr>
        <w:t>os</w:t>
      </w:r>
      <w:r w:rsidRPr="00662697">
        <w:rPr>
          <w:rFonts w:ascii="Arial" w:eastAsia="Times New Roman" w:hAnsi="Arial" w:cs="Arial"/>
          <w:sz w:val="22"/>
          <w:szCs w:val="22"/>
          <w:lang w:val="es-ES"/>
        </w:rPr>
        <w:t xml:space="preserve"> documento</w:t>
      </w:r>
      <w:r w:rsidR="00DA547F" w:rsidRPr="00662697">
        <w:rPr>
          <w:rFonts w:ascii="Arial" w:eastAsia="Times New Roman" w:hAnsi="Arial" w:cs="Arial"/>
          <w:sz w:val="22"/>
          <w:szCs w:val="22"/>
          <w:lang w:val="es-ES"/>
        </w:rPr>
        <w:t>s</w:t>
      </w:r>
      <w:r w:rsidRPr="00662697">
        <w:rPr>
          <w:rFonts w:ascii="Arial" w:eastAsia="Times New Roman" w:hAnsi="Arial" w:cs="Arial"/>
          <w:sz w:val="22"/>
          <w:szCs w:val="22"/>
          <w:lang w:val="es-ES"/>
        </w:rPr>
        <w:t xml:space="preserve"> antes señalado,</w:t>
      </w:r>
      <w:r w:rsidRPr="00662697">
        <w:rPr>
          <w:rFonts w:ascii="Arial" w:eastAsia="Calibri" w:hAnsi="Arial" w:cs="Arial"/>
          <w:color w:val="000000"/>
          <w:sz w:val="22"/>
          <w:szCs w:val="22"/>
          <w:lang w:val="es-MX" w:eastAsia="en-US"/>
        </w:rPr>
        <w:t xml:space="preserve"> contienen datos personales, catalogados como tales, por el artículo 3 fracción IX y X </w:t>
      </w:r>
      <w:r w:rsidRPr="00662697">
        <w:rPr>
          <w:rFonts w:ascii="Arial" w:eastAsia="Calibri" w:hAnsi="Arial" w:cs="Arial"/>
          <w:sz w:val="22"/>
          <w:szCs w:val="22"/>
          <w:lang w:val="es-MX" w:eastAsia="en-US"/>
        </w:rPr>
        <w:t>de la Ley</w:t>
      </w:r>
      <w:r w:rsidR="0087617F" w:rsidRPr="00662697">
        <w:rPr>
          <w:rFonts w:ascii="Arial" w:eastAsia="Calibri" w:hAnsi="Arial" w:cs="Arial"/>
          <w:sz w:val="22"/>
          <w:szCs w:val="22"/>
          <w:lang w:val="es-MX" w:eastAsia="en-US"/>
        </w:rPr>
        <w:t xml:space="preserve"> que rige la materia</w:t>
      </w:r>
      <w:r w:rsidRPr="00662697">
        <w:rPr>
          <w:rFonts w:ascii="Arial" w:eastAsia="Calibri" w:hAnsi="Arial" w:cs="Arial"/>
          <w:sz w:val="22"/>
          <w:szCs w:val="22"/>
          <w:lang w:val="es-MX" w:eastAsia="en-US"/>
        </w:rPr>
        <w:t>,</w:t>
      </w:r>
      <w:r w:rsidRPr="00662697">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w:t>
      </w:r>
      <w:r w:rsidR="00FF194A" w:rsidRPr="00662697">
        <w:rPr>
          <w:rFonts w:ascii="Arial" w:eastAsia="Calibri" w:hAnsi="Arial" w:cs="Arial"/>
          <w:color w:val="000000"/>
          <w:sz w:val="22"/>
          <w:szCs w:val="22"/>
          <w:lang w:val="es-MX" w:eastAsia="en-US"/>
        </w:rPr>
        <w:t xml:space="preserve"> que deberán observar los sujetos obligados previstos en el ordenamiento legal antes citado</w:t>
      </w:r>
      <w:r w:rsidR="0087617F" w:rsidRPr="00662697">
        <w:rPr>
          <w:rFonts w:ascii="Arial" w:eastAsia="Calibri" w:hAnsi="Arial" w:cs="Arial"/>
          <w:sz w:val="22"/>
          <w:szCs w:val="22"/>
          <w:lang w:val="es-MX" w:eastAsia="en-US"/>
        </w:rPr>
        <w:t>,</w:t>
      </w:r>
      <w:r w:rsidR="00FF194A" w:rsidRPr="00662697">
        <w:rPr>
          <w:rFonts w:ascii="Arial" w:eastAsia="Calibri" w:hAnsi="Arial" w:cs="Arial"/>
          <w:sz w:val="22"/>
          <w:szCs w:val="22"/>
          <w:lang w:val="es-MX" w:eastAsia="en-US"/>
        </w:rPr>
        <w:t xml:space="preserve"> en su f</w:t>
      </w:r>
      <w:r w:rsidR="0087617F" w:rsidRPr="00662697">
        <w:rPr>
          <w:rFonts w:ascii="Arial" w:eastAsia="Calibri" w:hAnsi="Arial" w:cs="Arial"/>
          <w:sz w:val="22"/>
          <w:szCs w:val="22"/>
          <w:lang w:val="es-MX" w:eastAsia="en-US"/>
        </w:rPr>
        <w:t>racción I, por tratarse de datos personales identificativos</w:t>
      </w:r>
      <w:r w:rsidRPr="00662697">
        <w:rPr>
          <w:rFonts w:ascii="Arial" w:eastAsia="Calibri" w:hAnsi="Arial" w:cs="Arial"/>
          <w:color w:val="000000"/>
          <w:sz w:val="22"/>
          <w:szCs w:val="22"/>
          <w:lang w:val="es-MX" w:eastAsia="en-US"/>
        </w:rPr>
        <w:t>,</w:t>
      </w:r>
      <w:r w:rsidR="00FF194A" w:rsidRPr="00662697">
        <w:rPr>
          <w:rFonts w:ascii="Arial" w:eastAsia="Calibri" w:hAnsi="Arial" w:cs="Arial"/>
          <w:color w:val="000000"/>
          <w:sz w:val="22"/>
          <w:szCs w:val="22"/>
          <w:lang w:val="es-MX" w:eastAsia="en-US"/>
        </w:rPr>
        <w:t xml:space="preserve"> </w:t>
      </w:r>
      <w:r w:rsidRPr="00662697">
        <w:rPr>
          <w:rFonts w:ascii="Arial" w:eastAsia="Calibri" w:hAnsi="Arial" w:cs="Arial"/>
          <w:sz w:val="22"/>
          <w:szCs w:val="22"/>
          <w:lang w:val="es-MX" w:eastAsia="en-US"/>
        </w:rPr>
        <w:t>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w:t>
      </w:r>
      <w:r w:rsidR="00FF194A" w:rsidRPr="00662697">
        <w:rPr>
          <w:rFonts w:ascii="Arial" w:eastAsia="Calibri" w:hAnsi="Arial" w:cs="Arial"/>
          <w:sz w:val="22"/>
          <w:szCs w:val="22"/>
          <w:lang w:val="es-MX" w:eastAsia="en-US"/>
        </w:rPr>
        <w:t xml:space="preserve"> </w:t>
      </w:r>
      <w:r w:rsidRPr="00662697">
        <w:rPr>
          <w:rFonts w:ascii="Arial" w:eastAsia="Calibri" w:hAnsi="Arial" w:cs="Arial"/>
          <w:sz w:val="22"/>
          <w:szCs w:val="22"/>
          <w:lang w:val="es-MX" w:eastAsia="en-US"/>
        </w:rPr>
        <w:t xml:space="preserve">así como para la Elaboración de </w:t>
      </w:r>
      <w:r w:rsidR="00253271" w:rsidRPr="00662697">
        <w:rPr>
          <w:rFonts w:ascii="Arial" w:eastAsia="Calibri" w:hAnsi="Arial" w:cs="Arial"/>
          <w:sz w:val="22"/>
          <w:szCs w:val="22"/>
          <w:lang w:val="es-MX" w:eastAsia="en-US"/>
        </w:rPr>
        <w:t>V</w:t>
      </w:r>
      <w:r w:rsidRPr="00662697">
        <w:rPr>
          <w:rFonts w:ascii="Arial" w:eastAsia="Calibri" w:hAnsi="Arial" w:cs="Arial"/>
          <w:sz w:val="22"/>
          <w:szCs w:val="22"/>
          <w:lang w:val="es-MX" w:eastAsia="en-US"/>
        </w:rPr>
        <w:t xml:space="preserve">ersiones </w:t>
      </w:r>
      <w:r w:rsidR="00253271" w:rsidRPr="00662697">
        <w:rPr>
          <w:rFonts w:ascii="Arial" w:eastAsia="Calibri" w:hAnsi="Arial" w:cs="Arial"/>
          <w:sz w:val="22"/>
          <w:szCs w:val="22"/>
          <w:lang w:val="es-MX" w:eastAsia="en-US"/>
        </w:rPr>
        <w:t>P</w:t>
      </w:r>
      <w:r w:rsidRPr="00662697">
        <w:rPr>
          <w:rFonts w:ascii="Arial" w:eastAsia="Calibri" w:hAnsi="Arial" w:cs="Arial"/>
          <w:sz w:val="22"/>
          <w:szCs w:val="22"/>
          <w:lang w:val="es-MX" w:eastAsia="en-US"/>
        </w:rPr>
        <w:t>úblicas, en su lineamiento trigésimo octavo</w:t>
      </w:r>
      <w:r w:rsidR="0087617F" w:rsidRPr="00662697">
        <w:rPr>
          <w:rFonts w:ascii="Arial" w:eastAsia="Calibri" w:hAnsi="Arial" w:cs="Arial"/>
          <w:sz w:val="22"/>
          <w:szCs w:val="22"/>
          <w:lang w:val="es-MX" w:eastAsia="en-US"/>
        </w:rPr>
        <w:t>,</w:t>
      </w:r>
      <w:r w:rsidRPr="00662697">
        <w:rPr>
          <w:rFonts w:ascii="Arial" w:eastAsia="Calibri" w:hAnsi="Arial" w:cs="Arial"/>
          <w:sz w:val="22"/>
          <w:szCs w:val="22"/>
          <w:lang w:val="es-MX" w:eastAsia="en-US"/>
        </w:rPr>
        <w:t xml:space="preserve">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662697">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662697">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3FB18B66" w14:textId="77777777" w:rsidR="00CC5A5B" w:rsidRPr="00662697" w:rsidRDefault="00CC5A5B"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193D9430" w14:textId="7C1717C5" w:rsidR="001A70D2" w:rsidRPr="00662697" w:rsidRDefault="001A70D2" w:rsidP="001A70D2">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Es así </w:t>
      </w:r>
      <w:proofErr w:type="gramStart"/>
      <w:r w:rsidRPr="00662697">
        <w:rPr>
          <w:rFonts w:ascii="Arial" w:eastAsia="Calibri" w:hAnsi="Arial" w:cs="Arial"/>
          <w:sz w:val="22"/>
          <w:szCs w:val="22"/>
          <w:lang w:val="es-MX" w:eastAsia="en-US"/>
        </w:rPr>
        <w:t>que</w:t>
      </w:r>
      <w:proofErr w:type="gramEnd"/>
      <w:r w:rsidRPr="00662697">
        <w:rPr>
          <w:rFonts w:ascii="Arial" w:eastAsia="Calibri" w:hAnsi="Arial" w:cs="Arial"/>
          <w:sz w:val="22"/>
          <w:szCs w:val="22"/>
          <w:lang w:val="es-MX" w:eastAsia="en-US"/>
        </w:rPr>
        <w:t xml:space="preserve"> después de analizar las versiones públicas de las declaraciones patrimoniales, se somete a votación para la aprobación de las mismas, la cual arroj</w:t>
      </w:r>
      <w:r w:rsidR="0082322B">
        <w:rPr>
          <w:rFonts w:ascii="Arial" w:eastAsia="Calibri" w:hAnsi="Arial" w:cs="Arial"/>
          <w:sz w:val="22"/>
          <w:szCs w:val="22"/>
          <w:lang w:val="es-MX" w:eastAsia="en-US"/>
        </w:rPr>
        <w:t>ó</w:t>
      </w:r>
      <w:r w:rsidRPr="00662697">
        <w:rPr>
          <w:rFonts w:ascii="Arial" w:eastAsia="Calibri" w:hAnsi="Arial" w:cs="Arial"/>
          <w:sz w:val="22"/>
          <w:szCs w:val="22"/>
          <w:lang w:val="es-MX" w:eastAsia="en-US"/>
        </w:rPr>
        <w:t xml:space="preserve"> un total de </w:t>
      </w:r>
      <w:r w:rsidR="002655E8" w:rsidRPr="00662697">
        <w:rPr>
          <w:rFonts w:ascii="Arial" w:eastAsia="Calibri" w:hAnsi="Arial" w:cs="Arial"/>
          <w:sz w:val="22"/>
          <w:szCs w:val="22"/>
          <w:lang w:val="es-MX" w:eastAsia="en-US"/>
        </w:rPr>
        <w:t>tres</w:t>
      </w:r>
      <w:r w:rsidRPr="00662697">
        <w:rPr>
          <w:rFonts w:ascii="Arial" w:eastAsia="Calibri" w:hAnsi="Arial" w:cs="Arial"/>
          <w:sz w:val="22"/>
          <w:szCs w:val="22"/>
          <w:lang w:val="es-MX" w:eastAsia="en-US"/>
        </w:rPr>
        <w:t xml:space="preserve"> votos a favor.</w:t>
      </w:r>
    </w:p>
    <w:p w14:paraId="6A6AA2FE" w14:textId="2592F5D9" w:rsidR="001A70D2" w:rsidRDefault="001A70D2" w:rsidP="001A70D2">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Y en base a lo anteriormente expuesto, se acuerda lo siguiente:</w:t>
      </w:r>
    </w:p>
    <w:p w14:paraId="11EE41ED" w14:textId="77777777" w:rsidR="00C722AF" w:rsidRPr="00662697" w:rsidRDefault="00C722AF" w:rsidP="001A70D2">
      <w:pPr>
        <w:spacing w:after="160" w:line="256" w:lineRule="auto"/>
        <w:ind w:right="-39"/>
        <w:jc w:val="both"/>
        <w:rPr>
          <w:rFonts w:ascii="Arial" w:eastAsia="Calibri" w:hAnsi="Arial" w:cs="Arial"/>
          <w:sz w:val="22"/>
          <w:szCs w:val="22"/>
          <w:lang w:val="es-MX" w:eastAsia="en-US"/>
        </w:rPr>
      </w:pPr>
    </w:p>
    <w:p w14:paraId="17FBD4E6" w14:textId="77777777" w:rsidR="005E0C2C" w:rsidRDefault="005E0C2C" w:rsidP="001A70D2">
      <w:pPr>
        <w:spacing w:after="160" w:line="256" w:lineRule="auto"/>
        <w:ind w:left="426" w:right="1134" w:firstLine="708"/>
        <w:jc w:val="both"/>
        <w:rPr>
          <w:rFonts w:ascii="Arial" w:eastAsia="Calibri" w:hAnsi="Arial" w:cs="Arial"/>
          <w:b/>
          <w:i/>
          <w:sz w:val="22"/>
          <w:szCs w:val="22"/>
          <w:u w:val="single"/>
          <w:lang w:val="es-MX" w:eastAsia="en-US"/>
        </w:rPr>
      </w:pPr>
    </w:p>
    <w:p w14:paraId="3323413D" w14:textId="5D08A82B" w:rsidR="001A70D2" w:rsidRPr="00662697" w:rsidRDefault="001A70D2" w:rsidP="001A70D2">
      <w:pPr>
        <w:spacing w:after="160" w:line="256"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lastRenderedPageBreak/>
        <w:t>ACU/SE</w:t>
      </w:r>
      <w:r w:rsidR="00CC5F97" w:rsidRPr="00662697">
        <w:rPr>
          <w:rFonts w:ascii="Arial" w:eastAsia="Calibri" w:hAnsi="Arial" w:cs="Arial"/>
          <w:b/>
          <w:i/>
          <w:sz w:val="22"/>
          <w:szCs w:val="22"/>
          <w:u w:val="single"/>
          <w:lang w:val="es-MX" w:eastAsia="en-US"/>
        </w:rPr>
        <w:t>SEAJ</w:t>
      </w:r>
      <w:r w:rsidRPr="00662697">
        <w:rPr>
          <w:rFonts w:ascii="Arial" w:eastAsia="Calibri" w:hAnsi="Arial" w:cs="Arial"/>
          <w:b/>
          <w:i/>
          <w:sz w:val="22"/>
          <w:szCs w:val="22"/>
          <w:u w:val="single"/>
          <w:lang w:val="es-MX" w:eastAsia="en-US"/>
        </w:rPr>
        <w:t>/CT/0</w:t>
      </w:r>
      <w:r w:rsidR="00A8770A">
        <w:rPr>
          <w:rFonts w:ascii="Arial" w:eastAsia="Calibri" w:hAnsi="Arial" w:cs="Arial"/>
          <w:b/>
          <w:i/>
          <w:sz w:val="22"/>
          <w:szCs w:val="22"/>
          <w:u w:val="single"/>
          <w:lang w:val="es-MX" w:eastAsia="en-US"/>
        </w:rPr>
        <w:t>3</w:t>
      </w:r>
      <w:r w:rsidRPr="00662697">
        <w:rPr>
          <w:rFonts w:ascii="Arial" w:eastAsia="Calibri" w:hAnsi="Arial" w:cs="Arial"/>
          <w:b/>
          <w:i/>
          <w:sz w:val="22"/>
          <w:szCs w:val="22"/>
          <w:u w:val="single"/>
          <w:lang w:val="es-MX" w:eastAsia="en-US"/>
        </w:rPr>
        <w:t>/20</w:t>
      </w:r>
      <w:r w:rsidR="00CC5F97" w:rsidRPr="00662697">
        <w:rPr>
          <w:rFonts w:ascii="Arial" w:eastAsia="Calibri" w:hAnsi="Arial" w:cs="Arial"/>
          <w:b/>
          <w:i/>
          <w:sz w:val="22"/>
          <w:szCs w:val="22"/>
          <w:u w:val="single"/>
          <w:lang w:val="es-MX" w:eastAsia="en-US"/>
        </w:rPr>
        <w:t>2</w:t>
      </w:r>
      <w:r w:rsidR="00A8770A">
        <w:rPr>
          <w:rFonts w:ascii="Arial" w:eastAsia="Calibri" w:hAnsi="Arial" w:cs="Arial"/>
          <w:b/>
          <w:i/>
          <w:sz w:val="22"/>
          <w:szCs w:val="22"/>
          <w:u w:val="single"/>
          <w:lang w:val="es-MX" w:eastAsia="en-US"/>
        </w:rPr>
        <w:t>1</w:t>
      </w:r>
    </w:p>
    <w:p w14:paraId="61FBE596" w14:textId="72E216A2" w:rsidR="00E731DB" w:rsidRDefault="001A70D2" w:rsidP="000C00A1">
      <w:pPr>
        <w:spacing w:after="160" w:line="256" w:lineRule="auto"/>
        <w:ind w:left="1134" w:right="1134"/>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Pr="00662697">
        <w:rPr>
          <w:rFonts w:ascii="Arial" w:eastAsia="Calibri" w:hAnsi="Arial" w:cs="Arial"/>
          <w:b/>
          <w:i/>
          <w:sz w:val="22"/>
          <w:szCs w:val="22"/>
          <w:lang w:val="es-MX" w:eastAsia="en-US"/>
        </w:rPr>
        <w:t>Se confirma la elaboración de la</w:t>
      </w:r>
      <w:r w:rsidR="008438E9" w:rsidRPr="00662697">
        <w:rPr>
          <w:rFonts w:ascii="Arial" w:eastAsia="Calibri" w:hAnsi="Arial" w:cs="Arial"/>
          <w:b/>
          <w:i/>
          <w:sz w:val="22"/>
          <w:szCs w:val="22"/>
          <w:lang w:val="es-MX" w:eastAsia="en-US"/>
        </w:rPr>
        <w:t>s</w:t>
      </w:r>
      <w:r w:rsidRPr="00662697">
        <w:rPr>
          <w:rFonts w:ascii="Arial" w:eastAsia="Calibri" w:hAnsi="Arial" w:cs="Arial"/>
          <w:b/>
          <w:i/>
          <w:sz w:val="22"/>
          <w:szCs w:val="22"/>
          <w:lang w:val="es-MX" w:eastAsia="en-US"/>
        </w:rPr>
        <w:t xml:space="preserve"> versi</w:t>
      </w:r>
      <w:r w:rsidR="00CC3771" w:rsidRPr="00662697">
        <w:rPr>
          <w:rFonts w:ascii="Arial" w:eastAsia="Calibri" w:hAnsi="Arial" w:cs="Arial"/>
          <w:b/>
          <w:i/>
          <w:sz w:val="22"/>
          <w:szCs w:val="22"/>
          <w:lang w:val="es-MX" w:eastAsia="en-US"/>
        </w:rPr>
        <w:t>o</w:t>
      </w:r>
      <w:r w:rsidRPr="00662697">
        <w:rPr>
          <w:rFonts w:ascii="Arial" w:eastAsia="Calibri" w:hAnsi="Arial" w:cs="Arial"/>
          <w:b/>
          <w:i/>
          <w:sz w:val="22"/>
          <w:szCs w:val="22"/>
          <w:lang w:val="es-MX" w:eastAsia="en-US"/>
        </w:rPr>
        <w:t>n</w:t>
      </w:r>
      <w:r w:rsidR="00CC3771" w:rsidRPr="00662697">
        <w:rPr>
          <w:rFonts w:ascii="Arial" w:eastAsia="Calibri" w:hAnsi="Arial" w:cs="Arial"/>
          <w:b/>
          <w:i/>
          <w:sz w:val="22"/>
          <w:szCs w:val="22"/>
          <w:lang w:val="es-MX" w:eastAsia="en-US"/>
        </w:rPr>
        <w:t>es</w:t>
      </w:r>
      <w:r w:rsidRPr="00662697">
        <w:rPr>
          <w:rFonts w:ascii="Arial" w:eastAsia="Calibri" w:hAnsi="Arial" w:cs="Arial"/>
          <w:b/>
          <w:i/>
          <w:sz w:val="22"/>
          <w:szCs w:val="22"/>
          <w:lang w:val="es-MX" w:eastAsia="en-US"/>
        </w:rPr>
        <w:t xml:space="preserve"> pública</w:t>
      </w:r>
      <w:r w:rsidR="00CC3771" w:rsidRPr="00662697">
        <w:rPr>
          <w:rFonts w:ascii="Arial" w:eastAsia="Calibri" w:hAnsi="Arial" w:cs="Arial"/>
          <w:b/>
          <w:i/>
          <w:sz w:val="22"/>
          <w:szCs w:val="22"/>
          <w:lang w:val="es-MX" w:eastAsia="en-US"/>
        </w:rPr>
        <w:t>s</w:t>
      </w:r>
      <w:r w:rsidR="008438E9" w:rsidRPr="00662697">
        <w:rPr>
          <w:rFonts w:ascii="Arial" w:eastAsia="Calibri" w:hAnsi="Arial" w:cs="Arial"/>
          <w:b/>
          <w:i/>
          <w:sz w:val="22"/>
          <w:szCs w:val="22"/>
          <w:lang w:val="es-MX" w:eastAsia="en-US"/>
        </w:rPr>
        <w:t xml:space="preserve"> de situación patrimonial y de interés</w:t>
      </w:r>
      <w:r w:rsidR="00A7228F" w:rsidRPr="00662697">
        <w:rPr>
          <w:rFonts w:ascii="Arial" w:eastAsia="Calibri" w:hAnsi="Arial" w:cs="Arial"/>
          <w:b/>
          <w:i/>
          <w:sz w:val="22"/>
          <w:szCs w:val="22"/>
          <w:lang w:val="es-MX" w:eastAsia="en-US"/>
        </w:rPr>
        <w:t xml:space="preserve"> iniciales y de conclusión </w:t>
      </w:r>
      <w:r w:rsidRPr="00662697">
        <w:rPr>
          <w:rFonts w:ascii="Arial" w:eastAsia="Calibri" w:hAnsi="Arial" w:cs="Arial"/>
          <w:b/>
          <w:i/>
          <w:sz w:val="22"/>
          <w:szCs w:val="22"/>
          <w:lang w:val="es-MX" w:eastAsia="en-US"/>
        </w:rPr>
        <w:t xml:space="preserve"> de los servidores públicos de la Secretaría Ejecutiva del Sistema Estatal Anticorrupción de Jalisco, </w:t>
      </w:r>
      <w:r w:rsidRPr="00662697">
        <w:rPr>
          <w:rFonts w:ascii="Arial" w:eastAsia="Calibri" w:hAnsi="Arial" w:cs="Arial"/>
          <w:i/>
          <w:sz w:val="22"/>
          <w:szCs w:val="22"/>
          <w:lang w:val="es-MX" w:eastAsia="en-US"/>
        </w:rPr>
        <w:t>realizada</w:t>
      </w:r>
      <w:r w:rsidR="005E0C2C">
        <w:rPr>
          <w:rFonts w:ascii="Arial" w:eastAsia="Calibri" w:hAnsi="Arial" w:cs="Arial"/>
          <w:i/>
          <w:sz w:val="22"/>
          <w:szCs w:val="22"/>
          <w:lang w:val="es-MX" w:eastAsia="en-US"/>
        </w:rPr>
        <w:t xml:space="preserve">s por el </w:t>
      </w:r>
      <w:r w:rsidRPr="00662697">
        <w:rPr>
          <w:rFonts w:ascii="Arial" w:eastAsia="Calibri" w:hAnsi="Arial" w:cs="Arial"/>
          <w:i/>
          <w:sz w:val="22"/>
          <w:szCs w:val="22"/>
          <w:lang w:val="es-MX" w:eastAsia="en-US"/>
        </w:rPr>
        <w:t xml:space="preserve"> Órgano Interno de Control y por la Unidad de Transparencia de esta Secretaría Ejecutiva del Sistema Estatal Anticorrupción de Jalisco, por la que determinaron como datos personales: </w:t>
      </w:r>
      <w:r w:rsidRPr="00662697">
        <w:rPr>
          <w:rFonts w:ascii="Arial" w:eastAsia="Calibri" w:hAnsi="Arial" w:cs="Arial"/>
          <w:b/>
          <w:i/>
          <w:sz w:val="22"/>
          <w:szCs w:val="22"/>
          <w:lang w:val="es-MX" w:eastAsia="en-US"/>
        </w:rPr>
        <w:t>CURP, RFC/</w:t>
      </w:r>
      <w:proofErr w:type="spellStart"/>
      <w:r w:rsidRPr="00662697">
        <w:rPr>
          <w:rFonts w:ascii="Arial" w:eastAsia="Calibri" w:hAnsi="Arial" w:cs="Arial"/>
          <w:b/>
          <w:i/>
          <w:sz w:val="22"/>
          <w:szCs w:val="22"/>
          <w:lang w:val="es-MX" w:eastAsia="en-US"/>
        </w:rPr>
        <w:t>Homoclave</w:t>
      </w:r>
      <w:proofErr w:type="spellEnd"/>
      <w:r w:rsidRPr="00662697">
        <w:rPr>
          <w:rFonts w:ascii="Arial" w:eastAsia="Times New Roman" w:hAnsi="Arial" w:cs="Arial"/>
          <w:i/>
          <w:sz w:val="22"/>
          <w:szCs w:val="22"/>
          <w:lang w:val="es-ES"/>
        </w:rPr>
        <w:t xml:space="preserve">, </w:t>
      </w:r>
      <w:r w:rsidRPr="00662697">
        <w:rPr>
          <w:rFonts w:ascii="Arial" w:eastAsia="Times New Roman" w:hAnsi="Arial" w:cs="Arial"/>
          <w:b/>
          <w:i/>
          <w:sz w:val="22"/>
          <w:szCs w:val="22"/>
          <w:lang w:val="es-ES"/>
        </w:rPr>
        <w:t xml:space="preserve">Correo electrónico personal, Estado civil, Régimen matrimonial, País donde nació, Nacionalidad, Entidad donde nació, Número de celular, Lugar donde se ubica, Domicilio particular, Localidad o colonia, Entidad federativa, Municipio o alcaldía, Código postal, Teléfono particular, Nombre de terceros, Parentesco, Dependientes económicos, </w:t>
      </w:r>
      <w:r w:rsidRPr="00662697">
        <w:rPr>
          <w:rFonts w:ascii="Arial" w:eastAsia="Times New Roman" w:hAnsi="Arial" w:cs="Arial"/>
          <w:i/>
          <w:sz w:val="22"/>
          <w:szCs w:val="22"/>
          <w:lang w:val="es-ES"/>
        </w:rPr>
        <w:t xml:space="preserve"> </w:t>
      </w:r>
      <w:r w:rsidRPr="00662697">
        <w:rPr>
          <w:rFonts w:ascii="Arial" w:eastAsia="Calibri" w:hAnsi="Arial" w:cs="Arial"/>
          <w:i/>
          <w:sz w:val="22"/>
          <w:szCs w:val="22"/>
          <w:lang w:val="es-MX" w:eastAsia="en-US"/>
        </w:rPr>
        <w:t>contenid</w:t>
      </w:r>
      <w:r w:rsidR="00AE2412" w:rsidRPr="00662697">
        <w:rPr>
          <w:rFonts w:ascii="Arial" w:eastAsia="Calibri" w:hAnsi="Arial" w:cs="Arial"/>
          <w:i/>
          <w:sz w:val="22"/>
          <w:szCs w:val="22"/>
          <w:lang w:val="es-MX" w:eastAsia="en-US"/>
        </w:rPr>
        <w:t>os</w:t>
      </w:r>
      <w:r w:rsidRPr="00662697">
        <w:rPr>
          <w:rFonts w:ascii="Arial" w:eastAsia="Calibri" w:hAnsi="Arial" w:cs="Arial"/>
          <w:i/>
          <w:sz w:val="22"/>
          <w:szCs w:val="22"/>
          <w:lang w:val="es-MX" w:eastAsia="en-US"/>
        </w:rPr>
        <w:t xml:space="preserve"> ést</w:t>
      </w:r>
      <w:r w:rsidR="00AE2412" w:rsidRPr="00662697">
        <w:rPr>
          <w:rFonts w:ascii="Arial" w:eastAsia="Calibri" w:hAnsi="Arial" w:cs="Arial"/>
          <w:i/>
          <w:sz w:val="22"/>
          <w:szCs w:val="22"/>
          <w:lang w:val="es-MX" w:eastAsia="en-US"/>
        </w:rPr>
        <w:t>o</w:t>
      </w:r>
      <w:r w:rsidRPr="00662697">
        <w:rPr>
          <w:rFonts w:ascii="Arial" w:eastAsia="Calibri" w:hAnsi="Arial" w:cs="Arial"/>
          <w:i/>
          <w:sz w:val="22"/>
          <w:szCs w:val="22"/>
          <w:lang w:val="es-MX" w:eastAsia="en-US"/>
        </w:rPr>
        <w:t>s en  l</w:t>
      </w:r>
      <w:r w:rsidR="00AE2412" w:rsidRPr="00662697">
        <w:rPr>
          <w:rFonts w:ascii="Arial" w:eastAsia="Calibri" w:hAnsi="Arial" w:cs="Arial"/>
          <w:i/>
          <w:sz w:val="22"/>
          <w:szCs w:val="22"/>
          <w:lang w:val="es-MX" w:eastAsia="en-US"/>
        </w:rPr>
        <w:t>as declaraciones patrimoniales</w:t>
      </w:r>
      <w:r w:rsidRPr="00662697">
        <w:rPr>
          <w:rFonts w:ascii="Arial" w:eastAsia="Calibri" w:hAnsi="Arial" w:cs="Arial"/>
          <w:i/>
          <w:sz w:val="22"/>
          <w:szCs w:val="22"/>
          <w:lang w:val="es-MX" w:eastAsia="en-US"/>
        </w:rPr>
        <w:t>”.</w:t>
      </w:r>
    </w:p>
    <w:p w14:paraId="13CCADDF" w14:textId="77777777" w:rsidR="00A8770A" w:rsidRPr="00662697" w:rsidRDefault="00A8770A" w:rsidP="00A7228F">
      <w:pPr>
        <w:spacing w:after="160" w:line="256" w:lineRule="auto"/>
        <w:ind w:left="1134" w:right="1134"/>
        <w:jc w:val="both"/>
        <w:rPr>
          <w:rFonts w:ascii="Arial" w:eastAsia="Calibri" w:hAnsi="Arial" w:cs="Arial"/>
          <w:i/>
          <w:sz w:val="22"/>
          <w:szCs w:val="22"/>
          <w:lang w:val="es-MX" w:eastAsia="en-US"/>
        </w:rPr>
      </w:pPr>
    </w:p>
    <w:p w14:paraId="77A65AE4" w14:textId="1BC98012" w:rsidR="00CA7B94" w:rsidRPr="00A8770A" w:rsidRDefault="00A8770A" w:rsidP="00FD00F7">
      <w:pPr>
        <w:pStyle w:val="Prrafodelista"/>
        <w:numPr>
          <w:ilvl w:val="0"/>
          <w:numId w:val="1"/>
        </w:numPr>
        <w:spacing w:after="160" w:line="259" w:lineRule="auto"/>
        <w:contextualSpacing/>
        <w:rPr>
          <w:rFonts w:ascii="Arial" w:hAnsi="Arial" w:cs="Arial"/>
          <w:b/>
          <w:bCs/>
          <w:sz w:val="22"/>
          <w:szCs w:val="22"/>
        </w:rPr>
      </w:pPr>
      <w:r w:rsidRPr="00A8770A">
        <w:rPr>
          <w:rFonts w:ascii="Arial" w:hAnsi="Arial" w:cs="Arial"/>
          <w:b/>
          <w:bCs/>
          <w:sz w:val="22"/>
          <w:szCs w:val="22"/>
        </w:rPr>
        <w:t>PRESENTACIÓN Y EN SU CASO APROBACIÓN DE LA VERSIÓN PÚBLICA DEL EXPEDIENTE 01/2020 ARCO, PARA DAR RESPUESTA A LA SOLICITUD DE ACCESO A LA INFORMACIÓN CON NÚMERO DE EXPEDIENTE 20/2021</w:t>
      </w:r>
    </w:p>
    <w:p w14:paraId="2254BE7F" w14:textId="77777777" w:rsidR="00A8770A" w:rsidRPr="00A8770A" w:rsidRDefault="00A8770A" w:rsidP="00CA7B94">
      <w:pPr>
        <w:spacing w:after="160" w:line="259" w:lineRule="auto"/>
        <w:contextualSpacing/>
        <w:rPr>
          <w:rFonts w:ascii="Arial" w:hAnsi="Arial" w:cs="Arial"/>
          <w:b/>
          <w:bCs/>
          <w:sz w:val="22"/>
          <w:szCs w:val="22"/>
        </w:rPr>
      </w:pPr>
    </w:p>
    <w:p w14:paraId="1E42EE57" w14:textId="406DFB5C" w:rsidR="008963EA" w:rsidRDefault="00A8770A" w:rsidP="00A8770A">
      <w:pPr>
        <w:jc w:val="both"/>
        <w:rPr>
          <w:rFonts w:ascii="Arial" w:eastAsia="Calibri" w:hAnsi="Arial" w:cs="Arial"/>
          <w:sz w:val="22"/>
          <w:szCs w:val="22"/>
          <w:lang w:val="es-MX" w:eastAsia="en-US"/>
        </w:rPr>
      </w:pPr>
      <w:r>
        <w:rPr>
          <w:rFonts w:ascii="Arial" w:hAnsi="Arial" w:cs="Arial"/>
          <w:sz w:val="22"/>
          <w:szCs w:val="22"/>
        </w:rPr>
        <w:t xml:space="preserve">En esa lid el secretario expone que el </w:t>
      </w:r>
      <w:r w:rsidR="008963EA">
        <w:rPr>
          <w:rFonts w:ascii="Arial" w:hAnsi="Arial" w:cs="Arial"/>
          <w:sz w:val="22"/>
          <w:szCs w:val="22"/>
        </w:rPr>
        <w:t>jueves</w:t>
      </w:r>
      <w:r>
        <w:rPr>
          <w:rFonts w:ascii="Arial" w:hAnsi="Arial" w:cs="Arial"/>
          <w:sz w:val="22"/>
          <w:szCs w:val="22"/>
        </w:rPr>
        <w:t xml:space="preserve"> 25 de febrero del año 2021, se recibió </w:t>
      </w:r>
      <w:r w:rsidR="008963EA">
        <w:rPr>
          <w:rFonts w:ascii="Arial" w:hAnsi="Arial" w:cs="Arial"/>
          <w:sz w:val="22"/>
          <w:szCs w:val="22"/>
        </w:rPr>
        <w:t xml:space="preserve">mediante el correo electrónico oficial de la Unidad de Transparencia, </w:t>
      </w:r>
      <w:r>
        <w:rPr>
          <w:rFonts w:ascii="Arial" w:hAnsi="Arial" w:cs="Arial"/>
          <w:sz w:val="22"/>
          <w:szCs w:val="22"/>
        </w:rPr>
        <w:t xml:space="preserve">una solicitud de acceso a la </w:t>
      </w:r>
      <w:r w:rsidR="008963EA">
        <w:rPr>
          <w:rFonts w:ascii="Arial" w:hAnsi="Arial" w:cs="Arial"/>
          <w:sz w:val="22"/>
          <w:szCs w:val="22"/>
        </w:rPr>
        <w:t xml:space="preserve">información, a la que se le asignara número de expediente interno </w:t>
      </w:r>
      <w:r>
        <w:rPr>
          <w:rFonts w:ascii="Arial" w:eastAsia="Calibri" w:hAnsi="Arial" w:cs="Arial"/>
          <w:sz w:val="22"/>
          <w:szCs w:val="22"/>
          <w:lang w:val="es-MX" w:eastAsia="en-US"/>
        </w:rPr>
        <w:t>SESAJ/UT/</w:t>
      </w:r>
      <w:r w:rsidR="008963EA">
        <w:rPr>
          <w:rFonts w:ascii="Arial" w:eastAsia="Calibri" w:hAnsi="Arial" w:cs="Arial"/>
          <w:sz w:val="22"/>
          <w:szCs w:val="22"/>
          <w:lang w:val="es-MX" w:eastAsia="en-US"/>
        </w:rPr>
        <w:t>20</w:t>
      </w:r>
      <w:r>
        <w:rPr>
          <w:rFonts w:ascii="Arial" w:eastAsia="Calibri" w:hAnsi="Arial" w:cs="Arial"/>
          <w:sz w:val="22"/>
          <w:szCs w:val="22"/>
          <w:lang w:val="es-MX" w:eastAsia="en-US"/>
        </w:rPr>
        <w:t>/202</w:t>
      </w:r>
      <w:r w:rsidR="008963EA">
        <w:rPr>
          <w:rFonts w:ascii="Arial" w:eastAsia="Calibri" w:hAnsi="Arial" w:cs="Arial"/>
          <w:sz w:val="22"/>
          <w:szCs w:val="22"/>
          <w:lang w:val="es-MX" w:eastAsia="en-US"/>
        </w:rPr>
        <w:t>1</w:t>
      </w:r>
      <w:r>
        <w:rPr>
          <w:rFonts w:ascii="Arial" w:eastAsia="Calibri" w:hAnsi="Arial" w:cs="Arial"/>
          <w:sz w:val="22"/>
          <w:szCs w:val="22"/>
          <w:lang w:val="es-MX" w:eastAsia="en-US"/>
        </w:rPr>
        <w:t xml:space="preserve"> en las que se requiere textualmente lo siguiente:</w:t>
      </w:r>
    </w:p>
    <w:p w14:paraId="05F68492" w14:textId="5650E045" w:rsidR="008963EA" w:rsidRDefault="008963EA" w:rsidP="00A8770A">
      <w:pPr>
        <w:jc w:val="both"/>
        <w:rPr>
          <w:rFonts w:ascii="Arial" w:eastAsia="Calibri" w:hAnsi="Arial" w:cs="Arial"/>
          <w:sz w:val="22"/>
          <w:szCs w:val="22"/>
          <w:lang w:val="es-MX" w:eastAsia="en-US"/>
        </w:rPr>
      </w:pPr>
    </w:p>
    <w:p w14:paraId="38C36364" w14:textId="77777777" w:rsidR="008963EA" w:rsidRPr="008963EA" w:rsidRDefault="008963EA" w:rsidP="000C00A1">
      <w:pPr>
        <w:ind w:left="426" w:right="332"/>
        <w:jc w:val="both"/>
        <w:rPr>
          <w:rFonts w:ascii="Arial" w:eastAsia="Calibri" w:hAnsi="Arial" w:cs="Arial"/>
          <w:b/>
          <w:bCs/>
          <w:sz w:val="22"/>
          <w:szCs w:val="22"/>
          <w:lang w:val="es-MX" w:eastAsia="en-US"/>
        </w:rPr>
      </w:pPr>
      <w:r w:rsidRPr="008963EA">
        <w:rPr>
          <w:rFonts w:ascii="Arial" w:eastAsia="Calibri" w:hAnsi="Arial" w:cs="Arial"/>
          <w:b/>
          <w:bCs/>
          <w:sz w:val="22"/>
          <w:szCs w:val="22"/>
          <w:lang w:val="es-MX" w:eastAsia="en-US"/>
        </w:rPr>
        <w:t>“De todos los Sujetos Obligados del Estado de jalisco solicito lo siguiente:</w:t>
      </w:r>
    </w:p>
    <w:p w14:paraId="44683CCF" w14:textId="77777777" w:rsidR="008963EA" w:rsidRPr="008963EA" w:rsidRDefault="008963EA" w:rsidP="000C00A1">
      <w:pPr>
        <w:ind w:left="426" w:right="332"/>
        <w:jc w:val="both"/>
        <w:rPr>
          <w:rFonts w:ascii="Arial" w:eastAsia="Calibri" w:hAnsi="Arial" w:cs="Arial"/>
          <w:b/>
          <w:bCs/>
          <w:sz w:val="22"/>
          <w:szCs w:val="22"/>
          <w:lang w:val="es-MX" w:eastAsia="en-US"/>
        </w:rPr>
      </w:pPr>
    </w:p>
    <w:p w14:paraId="18C49235" w14:textId="77777777" w:rsidR="008963EA" w:rsidRPr="008963EA" w:rsidRDefault="008963EA" w:rsidP="000C00A1">
      <w:pPr>
        <w:ind w:left="426" w:right="332"/>
        <w:jc w:val="both"/>
        <w:rPr>
          <w:rFonts w:ascii="Arial" w:eastAsia="Calibri" w:hAnsi="Arial" w:cs="Arial"/>
          <w:b/>
          <w:bCs/>
          <w:sz w:val="22"/>
          <w:szCs w:val="22"/>
          <w:lang w:val="es-MX" w:eastAsia="en-US"/>
        </w:rPr>
      </w:pPr>
      <w:r w:rsidRPr="008963EA">
        <w:rPr>
          <w:rFonts w:ascii="Arial" w:eastAsia="Calibri" w:hAnsi="Arial" w:cs="Arial"/>
          <w:b/>
          <w:bCs/>
          <w:sz w:val="22"/>
          <w:szCs w:val="22"/>
          <w:lang w:val="es-MX" w:eastAsia="en-US"/>
        </w:rPr>
        <w:t>Solicito de manera digital la versión pública de un expediente concluido donde se desprenda todo el procedimiento del ejercicio de los Derechos ARCO en su modalidad de Acceso, que haya sido resuelto como procedente.</w:t>
      </w:r>
    </w:p>
    <w:p w14:paraId="053A69EA" w14:textId="25E73538" w:rsidR="008963EA" w:rsidRPr="008963EA" w:rsidRDefault="008963EA" w:rsidP="000C00A1">
      <w:pPr>
        <w:ind w:left="426" w:right="332"/>
        <w:jc w:val="both"/>
        <w:rPr>
          <w:rFonts w:ascii="Arial" w:eastAsia="Calibri" w:hAnsi="Arial" w:cs="Arial"/>
          <w:b/>
          <w:bCs/>
          <w:sz w:val="22"/>
          <w:szCs w:val="22"/>
          <w:lang w:val="es-MX" w:eastAsia="en-US"/>
        </w:rPr>
      </w:pPr>
    </w:p>
    <w:p w14:paraId="149E2E4E" w14:textId="6BDD75FB" w:rsidR="008963EA" w:rsidRPr="008963EA" w:rsidRDefault="008963EA" w:rsidP="000C00A1">
      <w:pPr>
        <w:ind w:left="426" w:right="332"/>
        <w:jc w:val="both"/>
        <w:rPr>
          <w:rFonts w:ascii="Arial" w:eastAsia="Calibri" w:hAnsi="Arial" w:cs="Arial"/>
          <w:b/>
          <w:bCs/>
          <w:sz w:val="22"/>
          <w:szCs w:val="22"/>
          <w:lang w:val="es-MX" w:eastAsia="en-US"/>
        </w:rPr>
      </w:pPr>
      <w:r w:rsidRPr="008963EA">
        <w:rPr>
          <w:rFonts w:ascii="Arial" w:eastAsia="Calibri" w:hAnsi="Arial" w:cs="Arial"/>
          <w:b/>
          <w:bCs/>
          <w:sz w:val="22"/>
          <w:szCs w:val="22"/>
          <w:lang w:val="es-MX" w:eastAsia="en-US"/>
        </w:rPr>
        <w:t>Solicito de manera digital la versión pública de un expediente concluido donde se desprenda todo el procedimiento del ejercicio de los Derechos ARCO en su modalidad de Rectificación, que haya sido resuelto como procedente.</w:t>
      </w:r>
    </w:p>
    <w:p w14:paraId="31F16436" w14:textId="797EFF9C" w:rsidR="008963EA" w:rsidRPr="008963EA" w:rsidRDefault="008963EA" w:rsidP="000C00A1">
      <w:pPr>
        <w:ind w:left="426" w:right="332"/>
        <w:jc w:val="both"/>
        <w:rPr>
          <w:rFonts w:ascii="Arial" w:eastAsia="Calibri" w:hAnsi="Arial" w:cs="Arial"/>
          <w:b/>
          <w:bCs/>
          <w:sz w:val="22"/>
          <w:szCs w:val="22"/>
          <w:lang w:val="es-MX" w:eastAsia="en-US"/>
        </w:rPr>
      </w:pPr>
    </w:p>
    <w:p w14:paraId="45289F80" w14:textId="0B82D347" w:rsidR="008963EA" w:rsidRPr="008963EA" w:rsidRDefault="008963EA" w:rsidP="000C00A1">
      <w:pPr>
        <w:ind w:left="426" w:right="332"/>
        <w:jc w:val="both"/>
        <w:rPr>
          <w:rFonts w:ascii="Arial" w:eastAsia="Calibri" w:hAnsi="Arial" w:cs="Arial"/>
          <w:b/>
          <w:bCs/>
          <w:sz w:val="22"/>
          <w:szCs w:val="22"/>
          <w:lang w:val="es-MX" w:eastAsia="en-US"/>
        </w:rPr>
      </w:pPr>
      <w:r w:rsidRPr="008963EA">
        <w:rPr>
          <w:rFonts w:ascii="Arial" w:eastAsia="Calibri" w:hAnsi="Arial" w:cs="Arial"/>
          <w:b/>
          <w:bCs/>
          <w:sz w:val="22"/>
          <w:szCs w:val="22"/>
          <w:lang w:val="es-MX" w:eastAsia="en-US"/>
        </w:rPr>
        <w:t>Solicito de manera digital la versión pública de un expediente concluido donde se desprenda todo el procedimiento del ejercicio de los Derechos ARCO en su modalidad de Cancelación, que haya sido resuelto como procedente.</w:t>
      </w:r>
    </w:p>
    <w:p w14:paraId="182100CE" w14:textId="74F7BA60" w:rsidR="008963EA" w:rsidRPr="008963EA" w:rsidRDefault="008963EA" w:rsidP="000C00A1">
      <w:pPr>
        <w:ind w:left="426" w:right="332"/>
        <w:jc w:val="both"/>
        <w:rPr>
          <w:rFonts w:ascii="Arial" w:eastAsia="Calibri" w:hAnsi="Arial" w:cs="Arial"/>
          <w:b/>
          <w:bCs/>
          <w:sz w:val="22"/>
          <w:szCs w:val="22"/>
          <w:lang w:val="es-MX" w:eastAsia="en-US"/>
        </w:rPr>
      </w:pPr>
    </w:p>
    <w:p w14:paraId="038DE8C7" w14:textId="59D6FDB5" w:rsidR="008963EA" w:rsidRPr="008963EA" w:rsidRDefault="008963EA" w:rsidP="000C00A1">
      <w:pPr>
        <w:ind w:left="426" w:right="332"/>
        <w:jc w:val="both"/>
        <w:rPr>
          <w:rFonts w:ascii="Arial" w:eastAsia="Calibri" w:hAnsi="Arial" w:cs="Arial"/>
          <w:b/>
          <w:bCs/>
          <w:sz w:val="22"/>
          <w:szCs w:val="22"/>
          <w:lang w:val="es-MX" w:eastAsia="en-US"/>
        </w:rPr>
      </w:pPr>
      <w:r w:rsidRPr="008963EA">
        <w:rPr>
          <w:rFonts w:ascii="Arial" w:eastAsia="Calibri" w:hAnsi="Arial" w:cs="Arial"/>
          <w:b/>
          <w:bCs/>
          <w:sz w:val="22"/>
          <w:szCs w:val="22"/>
          <w:lang w:val="es-MX" w:eastAsia="en-US"/>
        </w:rPr>
        <w:t>Solicito de manera digital la versión pública de un expediente concluido donde se desprenda todo el procedimiento del ejercicio de los Derechos ARCO en su modalidad de Oposición, que haya sido resuelto como procedente.</w:t>
      </w:r>
    </w:p>
    <w:p w14:paraId="27CFE3CB" w14:textId="6D62B0D2" w:rsidR="008963EA" w:rsidRPr="008963EA" w:rsidRDefault="008963EA" w:rsidP="000C00A1">
      <w:pPr>
        <w:ind w:left="426" w:right="332"/>
        <w:jc w:val="both"/>
        <w:rPr>
          <w:rFonts w:ascii="Arial" w:eastAsia="Calibri" w:hAnsi="Arial" w:cs="Arial"/>
          <w:b/>
          <w:bCs/>
          <w:sz w:val="22"/>
          <w:szCs w:val="22"/>
          <w:lang w:val="es-MX" w:eastAsia="en-US"/>
        </w:rPr>
      </w:pPr>
    </w:p>
    <w:p w14:paraId="5EB5E7E3" w14:textId="7E64C7D1" w:rsidR="008963EA" w:rsidRDefault="008963EA" w:rsidP="000C00A1">
      <w:pPr>
        <w:ind w:left="426" w:right="332"/>
        <w:jc w:val="both"/>
        <w:rPr>
          <w:rFonts w:ascii="Arial" w:eastAsia="Calibri" w:hAnsi="Arial" w:cs="Arial"/>
          <w:sz w:val="22"/>
          <w:szCs w:val="22"/>
          <w:lang w:val="es-MX" w:eastAsia="en-US"/>
        </w:rPr>
      </w:pPr>
      <w:r w:rsidRPr="008963EA">
        <w:rPr>
          <w:rFonts w:ascii="Arial" w:eastAsia="Calibri" w:hAnsi="Arial" w:cs="Arial"/>
          <w:b/>
          <w:bCs/>
          <w:sz w:val="22"/>
          <w:szCs w:val="22"/>
          <w:lang w:val="es-MX" w:eastAsia="en-US"/>
        </w:rPr>
        <w:t>Solicito de manera digital la versión pública de su documento de seguridad… (Sic)</w:t>
      </w:r>
      <w:r>
        <w:rPr>
          <w:rFonts w:ascii="Arial" w:eastAsia="Calibri" w:hAnsi="Arial" w:cs="Arial"/>
          <w:b/>
          <w:bCs/>
          <w:sz w:val="22"/>
          <w:szCs w:val="22"/>
          <w:lang w:val="es-MX" w:eastAsia="en-US"/>
        </w:rPr>
        <w:t>”</w:t>
      </w:r>
    </w:p>
    <w:p w14:paraId="77B8ADD3" w14:textId="4829C369" w:rsidR="008963EA" w:rsidRDefault="008963EA" w:rsidP="00A8770A">
      <w:pPr>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p>
    <w:p w14:paraId="35C9EE5C" w14:textId="20C17054" w:rsidR="00A8770A" w:rsidRDefault="00FD00F7" w:rsidP="00A8770A">
      <w:pPr>
        <w:jc w:val="both"/>
        <w:rPr>
          <w:rFonts w:ascii="Arial" w:hAnsi="Arial" w:cs="Arial"/>
          <w:sz w:val="22"/>
          <w:szCs w:val="22"/>
        </w:rPr>
      </w:pPr>
      <w:r>
        <w:rPr>
          <w:rFonts w:ascii="Arial" w:hAnsi="Arial" w:cs="Arial"/>
          <w:sz w:val="22"/>
          <w:szCs w:val="22"/>
        </w:rPr>
        <w:lastRenderedPageBreak/>
        <w:t xml:space="preserve">Dicho lo anterior el </w:t>
      </w:r>
      <w:proofErr w:type="gramStart"/>
      <w:r>
        <w:rPr>
          <w:rFonts w:ascii="Arial" w:hAnsi="Arial" w:cs="Arial"/>
          <w:sz w:val="22"/>
          <w:szCs w:val="22"/>
        </w:rPr>
        <w:t>Secretario</w:t>
      </w:r>
      <w:proofErr w:type="gramEnd"/>
      <w:r>
        <w:rPr>
          <w:rFonts w:ascii="Arial" w:hAnsi="Arial" w:cs="Arial"/>
          <w:sz w:val="22"/>
          <w:szCs w:val="22"/>
        </w:rPr>
        <w:t xml:space="preserve"> expone, que el personal de la Unidad de Transparencia, busco en los archivo físicos y digitales de la Unidad, por lo cual lo se encontró un expediente de derechos ARCO en su modalidad de Cancelación, el cual tiene como </w:t>
      </w:r>
      <w:r w:rsidR="00C722AF">
        <w:rPr>
          <w:rFonts w:ascii="Arial" w:hAnsi="Arial" w:cs="Arial"/>
          <w:sz w:val="22"/>
          <w:szCs w:val="22"/>
        </w:rPr>
        <w:t>número</w:t>
      </w:r>
      <w:r>
        <w:rPr>
          <w:rFonts w:ascii="Arial" w:hAnsi="Arial" w:cs="Arial"/>
          <w:sz w:val="22"/>
          <w:szCs w:val="22"/>
        </w:rPr>
        <w:t xml:space="preserve"> de expediente 01/2020 ARCO, el cual consta de un total de 36 fojas útiles por una sola de sus caras, en el cual se contiene los siguientes datos personales:</w:t>
      </w:r>
    </w:p>
    <w:p w14:paraId="54DB0434" w14:textId="713D18A7" w:rsidR="00FD00F7" w:rsidRDefault="00FD00F7" w:rsidP="0041687F">
      <w:pPr>
        <w:jc w:val="center"/>
        <w:rPr>
          <w:rFonts w:ascii="Arial" w:hAnsi="Arial" w:cs="Arial"/>
          <w:sz w:val="22"/>
          <w:szCs w:val="22"/>
        </w:rPr>
      </w:pPr>
    </w:p>
    <w:tbl>
      <w:tblPr>
        <w:tblStyle w:val="Tablaconcuadrcula"/>
        <w:tblW w:w="0" w:type="auto"/>
        <w:tblInd w:w="2005" w:type="dxa"/>
        <w:tblLook w:val="04A0" w:firstRow="1" w:lastRow="0" w:firstColumn="1" w:lastColumn="0" w:noHBand="0" w:noVBand="1"/>
      </w:tblPr>
      <w:tblGrid>
        <w:gridCol w:w="2547"/>
        <w:gridCol w:w="2835"/>
      </w:tblGrid>
      <w:tr w:rsidR="00FD00F7" w14:paraId="530FF463" w14:textId="77777777" w:rsidTr="0041687F">
        <w:tc>
          <w:tcPr>
            <w:tcW w:w="5382" w:type="dxa"/>
            <w:gridSpan w:val="2"/>
          </w:tcPr>
          <w:p w14:paraId="4C6B7FBB" w14:textId="5F0F115B" w:rsidR="00FD00F7" w:rsidRDefault="00FD00F7" w:rsidP="0041687F">
            <w:pPr>
              <w:jc w:val="center"/>
              <w:rPr>
                <w:rFonts w:ascii="Arial" w:hAnsi="Arial" w:cs="Arial"/>
                <w:sz w:val="22"/>
                <w:szCs w:val="22"/>
              </w:rPr>
            </w:pPr>
            <w:r>
              <w:rPr>
                <w:rFonts w:ascii="Arial" w:hAnsi="Arial" w:cs="Arial"/>
                <w:sz w:val="22"/>
                <w:szCs w:val="22"/>
              </w:rPr>
              <w:t>Datos Personales contenidos en el expediente 01/2020 ARCO</w:t>
            </w:r>
          </w:p>
        </w:tc>
      </w:tr>
      <w:tr w:rsidR="00FD00F7" w14:paraId="4685A867" w14:textId="77777777" w:rsidTr="0041687F">
        <w:trPr>
          <w:trHeight w:val="157"/>
        </w:trPr>
        <w:tc>
          <w:tcPr>
            <w:tcW w:w="2547" w:type="dxa"/>
          </w:tcPr>
          <w:p w14:paraId="32B89B68" w14:textId="663D3A74" w:rsidR="00FD00F7" w:rsidRDefault="00FD00F7" w:rsidP="00A8770A">
            <w:pPr>
              <w:jc w:val="both"/>
              <w:rPr>
                <w:rFonts w:ascii="Arial" w:hAnsi="Arial" w:cs="Arial"/>
                <w:sz w:val="22"/>
                <w:szCs w:val="22"/>
              </w:rPr>
            </w:pPr>
            <w:r>
              <w:rPr>
                <w:rFonts w:ascii="Arial" w:hAnsi="Arial" w:cs="Arial"/>
                <w:sz w:val="22"/>
                <w:szCs w:val="22"/>
              </w:rPr>
              <w:t xml:space="preserve">Número Consecutivo </w:t>
            </w:r>
          </w:p>
        </w:tc>
        <w:tc>
          <w:tcPr>
            <w:tcW w:w="2835" w:type="dxa"/>
          </w:tcPr>
          <w:p w14:paraId="1D1194C9" w14:textId="3B7273B8" w:rsidR="00FD00F7" w:rsidRDefault="00FD00F7" w:rsidP="00A8770A">
            <w:pPr>
              <w:jc w:val="both"/>
              <w:rPr>
                <w:rFonts w:ascii="Arial" w:hAnsi="Arial" w:cs="Arial"/>
                <w:sz w:val="22"/>
                <w:szCs w:val="22"/>
              </w:rPr>
            </w:pPr>
            <w:r>
              <w:rPr>
                <w:rFonts w:ascii="Arial" w:hAnsi="Arial" w:cs="Arial"/>
                <w:sz w:val="22"/>
                <w:szCs w:val="22"/>
              </w:rPr>
              <w:t xml:space="preserve">Dato Personal </w:t>
            </w:r>
          </w:p>
        </w:tc>
      </w:tr>
      <w:tr w:rsidR="00FD00F7" w14:paraId="2748448B" w14:textId="77777777" w:rsidTr="0041687F">
        <w:trPr>
          <w:trHeight w:val="156"/>
        </w:trPr>
        <w:tc>
          <w:tcPr>
            <w:tcW w:w="2547" w:type="dxa"/>
          </w:tcPr>
          <w:p w14:paraId="069D1E51" w14:textId="30CE36E8" w:rsidR="00FD00F7" w:rsidRDefault="00FD00F7" w:rsidP="00A8770A">
            <w:pPr>
              <w:jc w:val="both"/>
              <w:rPr>
                <w:rFonts w:ascii="Arial" w:hAnsi="Arial" w:cs="Arial"/>
                <w:sz w:val="22"/>
                <w:szCs w:val="22"/>
              </w:rPr>
            </w:pPr>
            <w:r>
              <w:rPr>
                <w:rFonts w:ascii="Arial" w:hAnsi="Arial" w:cs="Arial"/>
                <w:sz w:val="22"/>
                <w:szCs w:val="22"/>
              </w:rPr>
              <w:t>1</w:t>
            </w:r>
          </w:p>
        </w:tc>
        <w:tc>
          <w:tcPr>
            <w:tcW w:w="2835" w:type="dxa"/>
          </w:tcPr>
          <w:p w14:paraId="0C515576" w14:textId="33558EFF" w:rsidR="00FD00F7" w:rsidRDefault="00FD00F7" w:rsidP="00A8770A">
            <w:pPr>
              <w:jc w:val="both"/>
              <w:rPr>
                <w:rFonts w:ascii="Arial" w:hAnsi="Arial" w:cs="Arial"/>
                <w:sz w:val="22"/>
                <w:szCs w:val="22"/>
              </w:rPr>
            </w:pPr>
            <w:r>
              <w:rPr>
                <w:rFonts w:ascii="Arial" w:hAnsi="Arial" w:cs="Arial"/>
                <w:sz w:val="22"/>
                <w:szCs w:val="22"/>
              </w:rPr>
              <w:t>Firma</w:t>
            </w:r>
          </w:p>
        </w:tc>
      </w:tr>
      <w:tr w:rsidR="00FD00F7" w14:paraId="6916D7A3" w14:textId="77777777" w:rsidTr="0041687F">
        <w:trPr>
          <w:trHeight w:val="156"/>
        </w:trPr>
        <w:tc>
          <w:tcPr>
            <w:tcW w:w="2547" w:type="dxa"/>
          </w:tcPr>
          <w:p w14:paraId="5BC686DD" w14:textId="2862AEE9" w:rsidR="00FD00F7" w:rsidRDefault="00FD00F7" w:rsidP="00A8770A">
            <w:pPr>
              <w:jc w:val="both"/>
              <w:rPr>
                <w:rFonts w:ascii="Arial" w:hAnsi="Arial" w:cs="Arial"/>
                <w:sz w:val="22"/>
                <w:szCs w:val="22"/>
              </w:rPr>
            </w:pPr>
            <w:r>
              <w:rPr>
                <w:rFonts w:ascii="Arial" w:hAnsi="Arial" w:cs="Arial"/>
                <w:sz w:val="22"/>
                <w:szCs w:val="22"/>
              </w:rPr>
              <w:t>2</w:t>
            </w:r>
          </w:p>
        </w:tc>
        <w:tc>
          <w:tcPr>
            <w:tcW w:w="2835" w:type="dxa"/>
          </w:tcPr>
          <w:p w14:paraId="6A30B183" w14:textId="535760FD" w:rsidR="00FD00F7" w:rsidRDefault="00FD00F7" w:rsidP="00A8770A">
            <w:pPr>
              <w:jc w:val="both"/>
              <w:rPr>
                <w:rFonts w:ascii="Arial" w:hAnsi="Arial" w:cs="Arial"/>
                <w:sz w:val="22"/>
                <w:szCs w:val="22"/>
              </w:rPr>
            </w:pPr>
            <w:r>
              <w:rPr>
                <w:rFonts w:ascii="Arial" w:hAnsi="Arial" w:cs="Arial"/>
                <w:sz w:val="22"/>
                <w:szCs w:val="22"/>
              </w:rPr>
              <w:t>Nombre</w:t>
            </w:r>
          </w:p>
        </w:tc>
      </w:tr>
      <w:tr w:rsidR="00FD00F7" w14:paraId="6583CCC7" w14:textId="77777777" w:rsidTr="0041687F">
        <w:trPr>
          <w:trHeight w:val="156"/>
        </w:trPr>
        <w:tc>
          <w:tcPr>
            <w:tcW w:w="2547" w:type="dxa"/>
          </w:tcPr>
          <w:p w14:paraId="0ADD7391" w14:textId="0C53DF37" w:rsidR="00FD00F7" w:rsidRDefault="00FD00F7" w:rsidP="00A8770A">
            <w:pPr>
              <w:jc w:val="both"/>
              <w:rPr>
                <w:rFonts w:ascii="Arial" w:hAnsi="Arial" w:cs="Arial"/>
                <w:sz w:val="22"/>
                <w:szCs w:val="22"/>
              </w:rPr>
            </w:pPr>
            <w:r>
              <w:rPr>
                <w:rFonts w:ascii="Arial" w:hAnsi="Arial" w:cs="Arial"/>
                <w:sz w:val="22"/>
                <w:szCs w:val="22"/>
              </w:rPr>
              <w:t>3</w:t>
            </w:r>
          </w:p>
        </w:tc>
        <w:tc>
          <w:tcPr>
            <w:tcW w:w="2835" w:type="dxa"/>
          </w:tcPr>
          <w:p w14:paraId="6CA73406" w14:textId="105C46E9" w:rsidR="00FD00F7" w:rsidRDefault="00FD00F7" w:rsidP="00A8770A">
            <w:pPr>
              <w:jc w:val="both"/>
              <w:rPr>
                <w:rFonts w:ascii="Arial" w:hAnsi="Arial" w:cs="Arial"/>
                <w:sz w:val="22"/>
                <w:szCs w:val="22"/>
              </w:rPr>
            </w:pPr>
            <w:r>
              <w:rPr>
                <w:rFonts w:ascii="Arial" w:hAnsi="Arial" w:cs="Arial"/>
                <w:sz w:val="22"/>
                <w:szCs w:val="22"/>
              </w:rPr>
              <w:t>Correo particular</w:t>
            </w:r>
          </w:p>
        </w:tc>
      </w:tr>
      <w:tr w:rsidR="00FD00F7" w14:paraId="7A04DF18" w14:textId="77777777" w:rsidTr="0041687F">
        <w:trPr>
          <w:trHeight w:val="156"/>
        </w:trPr>
        <w:tc>
          <w:tcPr>
            <w:tcW w:w="2547" w:type="dxa"/>
          </w:tcPr>
          <w:p w14:paraId="0BD12D27" w14:textId="27EF8B24" w:rsidR="00FD00F7" w:rsidRDefault="00FD00F7" w:rsidP="00A8770A">
            <w:pPr>
              <w:jc w:val="both"/>
              <w:rPr>
                <w:rFonts w:ascii="Arial" w:hAnsi="Arial" w:cs="Arial"/>
                <w:sz w:val="22"/>
                <w:szCs w:val="22"/>
              </w:rPr>
            </w:pPr>
            <w:r>
              <w:rPr>
                <w:rFonts w:ascii="Arial" w:hAnsi="Arial" w:cs="Arial"/>
                <w:sz w:val="22"/>
                <w:szCs w:val="22"/>
              </w:rPr>
              <w:t>4</w:t>
            </w:r>
          </w:p>
        </w:tc>
        <w:tc>
          <w:tcPr>
            <w:tcW w:w="2835" w:type="dxa"/>
          </w:tcPr>
          <w:p w14:paraId="72BDE4F1" w14:textId="6CBE6BEA" w:rsidR="00FD00F7" w:rsidRDefault="00FD00F7" w:rsidP="00A8770A">
            <w:pPr>
              <w:jc w:val="both"/>
              <w:rPr>
                <w:rFonts w:ascii="Arial" w:hAnsi="Arial" w:cs="Arial"/>
                <w:sz w:val="22"/>
                <w:szCs w:val="22"/>
              </w:rPr>
            </w:pPr>
            <w:r>
              <w:rPr>
                <w:rFonts w:ascii="Arial" w:hAnsi="Arial" w:cs="Arial"/>
                <w:sz w:val="22"/>
                <w:szCs w:val="22"/>
              </w:rPr>
              <w:t>Foto</w:t>
            </w:r>
          </w:p>
        </w:tc>
      </w:tr>
      <w:tr w:rsidR="00FD00F7" w14:paraId="5E2BE26B" w14:textId="77777777" w:rsidTr="0041687F">
        <w:trPr>
          <w:trHeight w:val="156"/>
        </w:trPr>
        <w:tc>
          <w:tcPr>
            <w:tcW w:w="2547" w:type="dxa"/>
          </w:tcPr>
          <w:p w14:paraId="21161D04" w14:textId="4AE6A987" w:rsidR="00FD00F7" w:rsidRDefault="00FD00F7" w:rsidP="00A8770A">
            <w:pPr>
              <w:jc w:val="both"/>
              <w:rPr>
                <w:rFonts w:ascii="Arial" w:hAnsi="Arial" w:cs="Arial"/>
                <w:sz w:val="22"/>
                <w:szCs w:val="22"/>
              </w:rPr>
            </w:pPr>
            <w:r>
              <w:rPr>
                <w:rFonts w:ascii="Arial" w:hAnsi="Arial" w:cs="Arial"/>
                <w:sz w:val="22"/>
                <w:szCs w:val="22"/>
              </w:rPr>
              <w:t>5</w:t>
            </w:r>
          </w:p>
        </w:tc>
        <w:tc>
          <w:tcPr>
            <w:tcW w:w="2835" w:type="dxa"/>
          </w:tcPr>
          <w:p w14:paraId="6863F7F2" w14:textId="212AB6A0" w:rsidR="00FD00F7" w:rsidRDefault="00FD00F7" w:rsidP="00A8770A">
            <w:pPr>
              <w:jc w:val="both"/>
              <w:rPr>
                <w:rFonts w:ascii="Arial" w:hAnsi="Arial" w:cs="Arial"/>
                <w:sz w:val="22"/>
                <w:szCs w:val="22"/>
              </w:rPr>
            </w:pPr>
            <w:r>
              <w:rPr>
                <w:rFonts w:ascii="Arial" w:hAnsi="Arial" w:cs="Arial"/>
                <w:sz w:val="22"/>
                <w:szCs w:val="22"/>
              </w:rPr>
              <w:t>Domicilio</w:t>
            </w:r>
          </w:p>
        </w:tc>
      </w:tr>
      <w:tr w:rsidR="00FD00F7" w14:paraId="6491CBE2" w14:textId="77777777" w:rsidTr="0041687F">
        <w:trPr>
          <w:trHeight w:val="156"/>
        </w:trPr>
        <w:tc>
          <w:tcPr>
            <w:tcW w:w="2547" w:type="dxa"/>
          </w:tcPr>
          <w:p w14:paraId="58F43C8B" w14:textId="48478B8C" w:rsidR="00FD00F7" w:rsidRDefault="00FD00F7" w:rsidP="00A8770A">
            <w:pPr>
              <w:jc w:val="both"/>
              <w:rPr>
                <w:rFonts w:ascii="Arial" w:hAnsi="Arial" w:cs="Arial"/>
                <w:sz w:val="22"/>
                <w:szCs w:val="22"/>
              </w:rPr>
            </w:pPr>
            <w:r>
              <w:rPr>
                <w:rFonts w:ascii="Arial" w:hAnsi="Arial" w:cs="Arial"/>
                <w:sz w:val="22"/>
                <w:szCs w:val="22"/>
              </w:rPr>
              <w:t>6</w:t>
            </w:r>
          </w:p>
        </w:tc>
        <w:tc>
          <w:tcPr>
            <w:tcW w:w="2835" w:type="dxa"/>
          </w:tcPr>
          <w:p w14:paraId="2CC389FF" w14:textId="64C163D7" w:rsidR="00FD00F7" w:rsidRDefault="00FD00F7" w:rsidP="00A8770A">
            <w:pPr>
              <w:jc w:val="both"/>
              <w:rPr>
                <w:rFonts w:ascii="Arial" w:hAnsi="Arial" w:cs="Arial"/>
                <w:sz w:val="22"/>
                <w:szCs w:val="22"/>
              </w:rPr>
            </w:pPr>
            <w:r>
              <w:rPr>
                <w:rFonts w:ascii="Arial" w:hAnsi="Arial" w:cs="Arial"/>
                <w:sz w:val="22"/>
                <w:szCs w:val="22"/>
              </w:rPr>
              <w:t xml:space="preserve">Clave de elector </w:t>
            </w:r>
          </w:p>
        </w:tc>
      </w:tr>
      <w:tr w:rsidR="00FD00F7" w14:paraId="38A880FD" w14:textId="77777777" w:rsidTr="0041687F">
        <w:trPr>
          <w:trHeight w:val="156"/>
        </w:trPr>
        <w:tc>
          <w:tcPr>
            <w:tcW w:w="2547" w:type="dxa"/>
          </w:tcPr>
          <w:p w14:paraId="6E723750" w14:textId="33694AB8" w:rsidR="00FD00F7" w:rsidRDefault="00FD00F7" w:rsidP="00A8770A">
            <w:pPr>
              <w:jc w:val="both"/>
              <w:rPr>
                <w:rFonts w:ascii="Arial" w:hAnsi="Arial" w:cs="Arial"/>
                <w:sz w:val="22"/>
                <w:szCs w:val="22"/>
              </w:rPr>
            </w:pPr>
            <w:r>
              <w:rPr>
                <w:rFonts w:ascii="Arial" w:hAnsi="Arial" w:cs="Arial"/>
                <w:sz w:val="22"/>
                <w:szCs w:val="22"/>
              </w:rPr>
              <w:t>7</w:t>
            </w:r>
          </w:p>
        </w:tc>
        <w:tc>
          <w:tcPr>
            <w:tcW w:w="2835" w:type="dxa"/>
          </w:tcPr>
          <w:p w14:paraId="2EC0E1F0" w14:textId="33F51BC4" w:rsidR="00FD00F7" w:rsidRDefault="00FD00F7" w:rsidP="00A8770A">
            <w:pPr>
              <w:jc w:val="both"/>
              <w:rPr>
                <w:rFonts w:ascii="Arial" w:hAnsi="Arial" w:cs="Arial"/>
                <w:sz w:val="22"/>
                <w:szCs w:val="22"/>
              </w:rPr>
            </w:pPr>
            <w:r>
              <w:rPr>
                <w:rFonts w:ascii="Arial" w:hAnsi="Arial" w:cs="Arial"/>
                <w:sz w:val="22"/>
                <w:szCs w:val="22"/>
              </w:rPr>
              <w:t>CURP</w:t>
            </w:r>
          </w:p>
        </w:tc>
      </w:tr>
      <w:tr w:rsidR="00FD00F7" w14:paraId="48D7B1A4" w14:textId="77777777" w:rsidTr="0041687F">
        <w:trPr>
          <w:trHeight w:val="156"/>
        </w:trPr>
        <w:tc>
          <w:tcPr>
            <w:tcW w:w="2547" w:type="dxa"/>
          </w:tcPr>
          <w:p w14:paraId="722CCE00" w14:textId="15C6AA29" w:rsidR="00FD00F7" w:rsidRDefault="00FD00F7" w:rsidP="00A8770A">
            <w:pPr>
              <w:jc w:val="both"/>
              <w:rPr>
                <w:rFonts w:ascii="Arial" w:hAnsi="Arial" w:cs="Arial"/>
                <w:sz w:val="22"/>
                <w:szCs w:val="22"/>
              </w:rPr>
            </w:pPr>
            <w:r>
              <w:rPr>
                <w:rFonts w:ascii="Arial" w:hAnsi="Arial" w:cs="Arial"/>
                <w:sz w:val="22"/>
                <w:szCs w:val="22"/>
              </w:rPr>
              <w:t>8</w:t>
            </w:r>
          </w:p>
        </w:tc>
        <w:tc>
          <w:tcPr>
            <w:tcW w:w="2835" w:type="dxa"/>
          </w:tcPr>
          <w:p w14:paraId="3BE7DB5F" w14:textId="3755ACFB" w:rsidR="00FD00F7" w:rsidRDefault="00FD00F7" w:rsidP="00A8770A">
            <w:pPr>
              <w:jc w:val="both"/>
              <w:rPr>
                <w:rFonts w:ascii="Arial" w:hAnsi="Arial" w:cs="Arial"/>
                <w:sz w:val="22"/>
                <w:szCs w:val="22"/>
              </w:rPr>
            </w:pPr>
            <w:r>
              <w:rPr>
                <w:rFonts w:ascii="Arial" w:hAnsi="Arial" w:cs="Arial"/>
                <w:sz w:val="22"/>
                <w:szCs w:val="22"/>
              </w:rPr>
              <w:t>Folio de la INE</w:t>
            </w:r>
          </w:p>
        </w:tc>
      </w:tr>
      <w:tr w:rsidR="00FD00F7" w14:paraId="04CA7591" w14:textId="77777777" w:rsidTr="0041687F">
        <w:trPr>
          <w:trHeight w:val="156"/>
        </w:trPr>
        <w:tc>
          <w:tcPr>
            <w:tcW w:w="2547" w:type="dxa"/>
          </w:tcPr>
          <w:p w14:paraId="3A420BDE" w14:textId="660CFD89" w:rsidR="00FD00F7" w:rsidRDefault="00FD00F7" w:rsidP="00A8770A">
            <w:pPr>
              <w:jc w:val="both"/>
              <w:rPr>
                <w:rFonts w:ascii="Arial" w:hAnsi="Arial" w:cs="Arial"/>
                <w:sz w:val="22"/>
                <w:szCs w:val="22"/>
              </w:rPr>
            </w:pPr>
            <w:r>
              <w:rPr>
                <w:rFonts w:ascii="Arial" w:hAnsi="Arial" w:cs="Arial"/>
                <w:sz w:val="22"/>
                <w:szCs w:val="22"/>
              </w:rPr>
              <w:t>9</w:t>
            </w:r>
          </w:p>
        </w:tc>
        <w:tc>
          <w:tcPr>
            <w:tcW w:w="2835" w:type="dxa"/>
          </w:tcPr>
          <w:p w14:paraId="12CE060A" w14:textId="7C9F2B0D" w:rsidR="00FD00F7" w:rsidRDefault="00FD00F7" w:rsidP="00A8770A">
            <w:pPr>
              <w:jc w:val="both"/>
              <w:rPr>
                <w:rFonts w:ascii="Arial" w:hAnsi="Arial" w:cs="Arial"/>
                <w:sz w:val="22"/>
                <w:szCs w:val="22"/>
              </w:rPr>
            </w:pPr>
            <w:r>
              <w:rPr>
                <w:rFonts w:ascii="Arial" w:hAnsi="Arial" w:cs="Arial"/>
                <w:sz w:val="22"/>
                <w:szCs w:val="22"/>
              </w:rPr>
              <w:t xml:space="preserve">Número de cedula profesional </w:t>
            </w:r>
          </w:p>
        </w:tc>
      </w:tr>
    </w:tbl>
    <w:p w14:paraId="4FE7AFBC" w14:textId="4DED3ECC" w:rsidR="00FD00F7" w:rsidRDefault="00FD00F7" w:rsidP="00A8770A">
      <w:pPr>
        <w:jc w:val="both"/>
        <w:rPr>
          <w:rFonts w:ascii="Arial" w:hAnsi="Arial" w:cs="Arial"/>
          <w:sz w:val="22"/>
          <w:szCs w:val="22"/>
        </w:rPr>
      </w:pPr>
    </w:p>
    <w:p w14:paraId="218F044F" w14:textId="26C8C27F" w:rsidR="0041687F" w:rsidRPr="0041687F" w:rsidRDefault="0041687F" w:rsidP="0041687F">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662697">
        <w:rPr>
          <w:rFonts w:ascii="Arial" w:eastAsia="Calibri" w:hAnsi="Arial" w:cs="Arial"/>
          <w:sz w:val="22"/>
          <w:szCs w:val="22"/>
          <w:lang w:val="es-MX" w:eastAsia="en-US"/>
        </w:rPr>
        <w:t>Analizado lo anterior, y como se desprende de lo relacionado con antelación, toda vez</w:t>
      </w:r>
      <w:r w:rsidRPr="00662697">
        <w:rPr>
          <w:rFonts w:ascii="Arial" w:eastAsia="Times New Roman" w:hAnsi="Arial" w:cs="Arial"/>
          <w:sz w:val="22"/>
          <w:szCs w:val="22"/>
          <w:lang w:val="es-ES"/>
        </w:rPr>
        <w:t xml:space="preserve"> que </w:t>
      </w:r>
      <w:r>
        <w:rPr>
          <w:rFonts w:ascii="Arial" w:eastAsia="Times New Roman" w:hAnsi="Arial" w:cs="Arial"/>
          <w:sz w:val="22"/>
          <w:szCs w:val="22"/>
          <w:lang w:val="es-ES"/>
        </w:rPr>
        <w:t>el</w:t>
      </w:r>
      <w:r w:rsidRPr="00662697">
        <w:rPr>
          <w:rFonts w:ascii="Arial" w:eastAsia="Times New Roman" w:hAnsi="Arial" w:cs="Arial"/>
          <w:sz w:val="22"/>
          <w:szCs w:val="22"/>
          <w:lang w:val="es-ES"/>
        </w:rPr>
        <w:t xml:space="preserve"> </w:t>
      </w:r>
      <w:r>
        <w:rPr>
          <w:rFonts w:ascii="Arial" w:eastAsia="Times New Roman" w:hAnsi="Arial" w:cs="Arial"/>
          <w:sz w:val="22"/>
          <w:szCs w:val="22"/>
          <w:lang w:val="es-ES"/>
        </w:rPr>
        <w:t>expediente</w:t>
      </w:r>
      <w:r w:rsidRPr="00662697">
        <w:rPr>
          <w:rFonts w:ascii="Arial" w:eastAsia="Times New Roman" w:hAnsi="Arial" w:cs="Arial"/>
          <w:sz w:val="22"/>
          <w:szCs w:val="22"/>
          <w:lang w:val="es-ES"/>
        </w:rPr>
        <w:t xml:space="preserve"> antes señalado,</w:t>
      </w:r>
      <w:r w:rsidRPr="00662697">
        <w:rPr>
          <w:rFonts w:ascii="Arial" w:eastAsia="Calibri" w:hAnsi="Arial" w:cs="Arial"/>
          <w:color w:val="000000"/>
          <w:sz w:val="22"/>
          <w:szCs w:val="22"/>
          <w:lang w:val="es-MX" w:eastAsia="en-US"/>
        </w:rPr>
        <w:t xml:space="preserve"> contienen datos personales, catalogados como tales, por el artículo 3 fracción IX y X </w:t>
      </w:r>
      <w:r w:rsidRPr="00662697">
        <w:rPr>
          <w:rFonts w:ascii="Arial" w:eastAsia="Calibri" w:hAnsi="Arial" w:cs="Arial"/>
          <w:sz w:val="22"/>
          <w:szCs w:val="22"/>
          <w:lang w:val="es-MX" w:eastAsia="en-US"/>
        </w:rPr>
        <w:t>de la Ley que rige la materia,</w:t>
      </w:r>
      <w:r w:rsidRPr="00662697">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662697">
        <w:rPr>
          <w:rFonts w:ascii="Arial" w:eastAsia="Calibri" w:hAnsi="Arial" w:cs="Arial"/>
          <w:sz w:val="22"/>
          <w:szCs w:val="22"/>
          <w:lang w:val="es-MX" w:eastAsia="en-US"/>
        </w:rPr>
        <w:t>, en su fracción I, por tratarse de datos personales identificativos</w:t>
      </w:r>
      <w:r w:rsidRPr="00662697">
        <w:rPr>
          <w:rFonts w:ascii="Arial" w:eastAsia="Calibri" w:hAnsi="Arial" w:cs="Arial"/>
          <w:color w:val="000000"/>
          <w:sz w:val="22"/>
          <w:szCs w:val="22"/>
          <w:lang w:val="es-MX" w:eastAsia="en-US"/>
        </w:rPr>
        <w:t xml:space="preserve">, </w:t>
      </w:r>
      <w:r w:rsidRPr="00662697">
        <w:rPr>
          <w:rFonts w:ascii="Arial" w:eastAsia="Calibri" w:hAnsi="Arial" w:cs="Arial"/>
          <w:sz w:val="22"/>
          <w:szCs w:val="22"/>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662697">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662697">
        <w:rPr>
          <w:rFonts w:ascii="Arial" w:eastAsia="Calibri" w:hAnsi="Arial" w:cs="Arial"/>
          <w:sz w:val="22"/>
          <w:szCs w:val="22"/>
          <w:lang w:val="es-MX" w:eastAsia="en-US"/>
        </w:rPr>
        <w:t>numeral 30 punto 1, de la Ley de Protección de Datos Personales en Posesión de Sujetos Obligados del Estado de Jalisco y sus Municipios</w:t>
      </w:r>
      <w:r>
        <w:rPr>
          <w:rFonts w:ascii="Arial" w:eastAsia="Calibri" w:hAnsi="Arial" w:cs="Arial"/>
          <w:sz w:val="22"/>
          <w:szCs w:val="22"/>
          <w:lang w:val="es-MX" w:eastAsia="en-US"/>
        </w:rPr>
        <w:t>, el personal de la Unidad de Transparencia realizó una versión pública del expediente 01/2020 ARCO, eliminado los datos señalados en la tabla antes mencionada.</w:t>
      </w:r>
    </w:p>
    <w:p w14:paraId="645385A2" w14:textId="77777777" w:rsidR="00A57912" w:rsidRDefault="00A57912" w:rsidP="0074715F">
      <w:pPr>
        <w:jc w:val="both"/>
        <w:rPr>
          <w:rFonts w:ascii="Arial" w:hAnsi="Arial" w:cs="Arial"/>
          <w:sz w:val="22"/>
          <w:szCs w:val="22"/>
        </w:rPr>
      </w:pPr>
    </w:p>
    <w:p w14:paraId="733A853E" w14:textId="6E1D4460" w:rsidR="00174C6D" w:rsidRPr="00662697" w:rsidRDefault="00A57912" w:rsidP="00174C6D">
      <w:pPr>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Es así </w:t>
      </w:r>
      <w:proofErr w:type="gramStart"/>
      <w:r w:rsidRPr="00662697">
        <w:rPr>
          <w:rFonts w:ascii="Arial" w:eastAsia="Calibri" w:hAnsi="Arial" w:cs="Arial"/>
          <w:sz w:val="22"/>
          <w:szCs w:val="22"/>
          <w:lang w:val="es-MX" w:eastAsia="en-US"/>
        </w:rPr>
        <w:t>que</w:t>
      </w:r>
      <w:proofErr w:type="gramEnd"/>
      <w:r w:rsidRPr="00662697">
        <w:rPr>
          <w:rFonts w:ascii="Arial" w:eastAsia="Calibri" w:hAnsi="Arial" w:cs="Arial"/>
          <w:sz w:val="22"/>
          <w:szCs w:val="22"/>
          <w:lang w:val="es-MX" w:eastAsia="en-US"/>
        </w:rPr>
        <w:t xml:space="preserve"> después de analizar dich</w:t>
      </w:r>
      <w:r w:rsidR="00174C6D">
        <w:rPr>
          <w:rFonts w:ascii="Arial" w:eastAsia="Calibri" w:hAnsi="Arial" w:cs="Arial"/>
          <w:sz w:val="22"/>
          <w:szCs w:val="22"/>
          <w:lang w:val="es-MX" w:eastAsia="en-US"/>
        </w:rPr>
        <w:t>o</w:t>
      </w:r>
      <w:r w:rsidRPr="00662697">
        <w:rPr>
          <w:rFonts w:ascii="Arial" w:eastAsia="Calibri" w:hAnsi="Arial" w:cs="Arial"/>
          <w:sz w:val="22"/>
          <w:szCs w:val="22"/>
          <w:lang w:val="es-MX" w:eastAsia="en-US"/>
        </w:rPr>
        <w:t xml:space="preserve"> </w:t>
      </w:r>
      <w:r>
        <w:rPr>
          <w:rFonts w:ascii="Arial" w:eastAsia="Calibri" w:hAnsi="Arial" w:cs="Arial"/>
          <w:sz w:val="22"/>
          <w:szCs w:val="22"/>
          <w:lang w:val="es-MX" w:eastAsia="en-US"/>
        </w:rPr>
        <w:t>documento de seguridad</w:t>
      </w:r>
      <w:r w:rsidRPr="00662697">
        <w:rPr>
          <w:rFonts w:ascii="Arial" w:eastAsia="Calibri" w:hAnsi="Arial" w:cs="Arial"/>
          <w:sz w:val="22"/>
          <w:szCs w:val="22"/>
          <w:lang w:val="es-MX" w:eastAsia="en-US"/>
        </w:rPr>
        <w:t xml:space="preserve">, se somete a votación para </w:t>
      </w:r>
      <w:r>
        <w:rPr>
          <w:rFonts w:ascii="Arial" w:eastAsia="Calibri" w:hAnsi="Arial" w:cs="Arial"/>
          <w:sz w:val="22"/>
          <w:szCs w:val="22"/>
          <w:lang w:val="es-MX" w:eastAsia="en-US"/>
        </w:rPr>
        <w:t>aprobar el mismo,</w:t>
      </w:r>
      <w:r w:rsidRPr="00662697">
        <w:rPr>
          <w:rFonts w:ascii="Arial" w:eastAsia="Calibri" w:hAnsi="Arial" w:cs="Arial"/>
          <w:sz w:val="22"/>
          <w:szCs w:val="22"/>
          <w:lang w:val="es-MX" w:eastAsia="en-US"/>
        </w:rPr>
        <w:t xml:space="preserve"> </w:t>
      </w:r>
      <w:r w:rsidR="00174C6D" w:rsidRPr="00662697">
        <w:rPr>
          <w:rFonts w:ascii="Arial" w:hAnsi="Arial" w:cs="Arial"/>
          <w:bCs/>
          <w:sz w:val="22"/>
          <w:szCs w:val="22"/>
        </w:rPr>
        <w:t>la</w:t>
      </w:r>
      <w:r w:rsidR="00174C6D" w:rsidRPr="00662697">
        <w:rPr>
          <w:rFonts w:ascii="Arial" w:hAnsi="Arial" w:cs="Arial"/>
          <w:b/>
          <w:sz w:val="22"/>
          <w:szCs w:val="22"/>
        </w:rPr>
        <w:t xml:space="preserve"> </w:t>
      </w:r>
      <w:r w:rsidR="00174C6D" w:rsidRPr="00662697">
        <w:rPr>
          <w:rFonts w:ascii="Arial" w:eastAsia="Calibri" w:hAnsi="Arial" w:cs="Arial"/>
          <w:sz w:val="22"/>
          <w:szCs w:val="22"/>
          <w:lang w:val="es-MX" w:eastAsia="en-US"/>
        </w:rPr>
        <w:t>cual arroj</w:t>
      </w:r>
      <w:r w:rsidR="0082322B">
        <w:rPr>
          <w:rFonts w:ascii="Arial" w:eastAsia="Calibri" w:hAnsi="Arial" w:cs="Arial"/>
          <w:sz w:val="22"/>
          <w:szCs w:val="22"/>
          <w:lang w:val="es-MX" w:eastAsia="en-US"/>
        </w:rPr>
        <w:t>ó</w:t>
      </w:r>
      <w:r w:rsidR="00174C6D" w:rsidRPr="00662697">
        <w:rPr>
          <w:rFonts w:ascii="Arial" w:eastAsia="Calibri" w:hAnsi="Arial" w:cs="Arial"/>
          <w:sz w:val="22"/>
          <w:szCs w:val="22"/>
          <w:lang w:val="es-MX" w:eastAsia="en-US"/>
        </w:rPr>
        <w:t xml:space="preserve"> un total de tres votos a favor.</w:t>
      </w:r>
    </w:p>
    <w:p w14:paraId="2A807363" w14:textId="77777777" w:rsidR="00174C6D" w:rsidRPr="00662697" w:rsidRDefault="00174C6D" w:rsidP="00174C6D">
      <w:pPr>
        <w:jc w:val="both"/>
        <w:rPr>
          <w:rFonts w:ascii="Arial" w:eastAsia="Times New Roman" w:hAnsi="Arial" w:cs="Arial"/>
          <w:sz w:val="22"/>
          <w:szCs w:val="22"/>
        </w:rPr>
      </w:pPr>
      <w:r w:rsidRPr="00662697">
        <w:rPr>
          <w:rFonts w:ascii="Arial" w:hAnsi="Arial" w:cs="Arial"/>
          <w:sz w:val="22"/>
          <w:szCs w:val="22"/>
        </w:rPr>
        <w:t xml:space="preserve"> </w:t>
      </w:r>
    </w:p>
    <w:p w14:paraId="1CD760DA" w14:textId="7B529316" w:rsidR="00174C6D" w:rsidRDefault="00174C6D" w:rsidP="00174C6D">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Y en base a lo anteriormente expuesto, se acuerda lo siguiente:</w:t>
      </w:r>
    </w:p>
    <w:p w14:paraId="29E19E11" w14:textId="77777777" w:rsidR="000C00A1" w:rsidRPr="00662697" w:rsidRDefault="000C00A1" w:rsidP="00174C6D">
      <w:pPr>
        <w:spacing w:after="160" w:line="256" w:lineRule="auto"/>
        <w:ind w:right="-39"/>
        <w:jc w:val="both"/>
        <w:rPr>
          <w:rFonts w:ascii="Arial" w:eastAsia="Calibri" w:hAnsi="Arial" w:cs="Arial"/>
          <w:sz w:val="22"/>
          <w:szCs w:val="22"/>
          <w:lang w:val="es-MX" w:eastAsia="en-US"/>
        </w:rPr>
      </w:pPr>
    </w:p>
    <w:p w14:paraId="0DAB5467" w14:textId="4A2087DC" w:rsidR="00174C6D" w:rsidRPr="00662697" w:rsidRDefault="00174C6D" w:rsidP="00174C6D">
      <w:pPr>
        <w:spacing w:after="160" w:line="256"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lastRenderedPageBreak/>
        <w:t>ACU/SESEAJ/CT/</w:t>
      </w:r>
      <w:r w:rsidR="0041687F">
        <w:rPr>
          <w:rFonts w:ascii="Arial" w:eastAsia="Calibri" w:hAnsi="Arial" w:cs="Arial"/>
          <w:b/>
          <w:i/>
          <w:sz w:val="22"/>
          <w:szCs w:val="22"/>
          <w:u w:val="single"/>
          <w:lang w:val="es-MX" w:eastAsia="en-US"/>
        </w:rPr>
        <w:t>04</w:t>
      </w:r>
      <w:r w:rsidRPr="00662697">
        <w:rPr>
          <w:rFonts w:ascii="Arial" w:eastAsia="Calibri" w:hAnsi="Arial" w:cs="Arial"/>
          <w:b/>
          <w:i/>
          <w:sz w:val="22"/>
          <w:szCs w:val="22"/>
          <w:u w:val="single"/>
          <w:lang w:val="es-MX" w:eastAsia="en-US"/>
        </w:rPr>
        <w:t>/202</w:t>
      </w:r>
      <w:r w:rsidR="0041687F">
        <w:rPr>
          <w:rFonts w:ascii="Arial" w:eastAsia="Calibri" w:hAnsi="Arial" w:cs="Arial"/>
          <w:b/>
          <w:i/>
          <w:sz w:val="22"/>
          <w:szCs w:val="22"/>
          <w:u w:val="single"/>
          <w:lang w:val="es-MX" w:eastAsia="en-US"/>
        </w:rPr>
        <w:t>1</w:t>
      </w:r>
    </w:p>
    <w:p w14:paraId="00D1B8A8" w14:textId="3B64963A" w:rsidR="00174C6D" w:rsidRPr="0041687F" w:rsidRDefault="00174C6D" w:rsidP="0041687F">
      <w:pPr>
        <w:ind w:left="567" w:right="992"/>
        <w:jc w:val="both"/>
        <w:rPr>
          <w:rFonts w:ascii="Arial" w:eastAsia="Calibri" w:hAnsi="Arial" w:cs="Arial"/>
          <w:b/>
          <w:i/>
          <w:sz w:val="22"/>
          <w:szCs w:val="22"/>
          <w:lang w:val="es-MX" w:eastAsia="en-US"/>
        </w:rPr>
      </w:pPr>
      <w:r w:rsidRPr="00662697">
        <w:rPr>
          <w:rFonts w:ascii="Arial" w:eastAsia="Calibri" w:hAnsi="Arial" w:cs="Arial"/>
          <w:i/>
          <w:sz w:val="22"/>
          <w:szCs w:val="22"/>
          <w:lang w:val="es-MX" w:eastAsia="en-US"/>
        </w:rPr>
        <w:t>“</w:t>
      </w:r>
      <w:r w:rsidR="0041687F" w:rsidRPr="00662697">
        <w:rPr>
          <w:rFonts w:ascii="Arial" w:eastAsia="Calibri" w:hAnsi="Arial" w:cs="Arial"/>
          <w:b/>
          <w:i/>
          <w:sz w:val="22"/>
          <w:szCs w:val="22"/>
          <w:lang w:val="es-MX" w:eastAsia="en-US"/>
        </w:rPr>
        <w:t>Se confirma la elaboración de la versi</w:t>
      </w:r>
      <w:r w:rsidR="0041687F">
        <w:rPr>
          <w:rFonts w:ascii="Arial" w:eastAsia="Calibri" w:hAnsi="Arial" w:cs="Arial"/>
          <w:b/>
          <w:i/>
          <w:sz w:val="22"/>
          <w:szCs w:val="22"/>
          <w:lang w:val="es-MX" w:eastAsia="en-US"/>
        </w:rPr>
        <w:t>ó</w:t>
      </w:r>
      <w:r w:rsidR="0041687F" w:rsidRPr="00662697">
        <w:rPr>
          <w:rFonts w:ascii="Arial" w:eastAsia="Calibri" w:hAnsi="Arial" w:cs="Arial"/>
          <w:b/>
          <w:i/>
          <w:sz w:val="22"/>
          <w:szCs w:val="22"/>
          <w:lang w:val="es-MX" w:eastAsia="en-US"/>
        </w:rPr>
        <w:t>n pública de</w:t>
      </w:r>
      <w:r w:rsidR="0041687F">
        <w:rPr>
          <w:rFonts w:ascii="Arial" w:eastAsia="Calibri" w:hAnsi="Arial" w:cs="Arial"/>
          <w:b/>
          <w:i/>
          <w:sz w:val="22"/>
          <w:szCs w:val="22"/>
          <w:lang w:val="es-MX" w:eastAsia="en-US"/>
        </w:rPr>
        <w:t>l expediente 01/2020 ARCO</w:t>
      </w:r>
      <w:r w:rsidR="0041687F" w:rsidRPr="00662697">
        <w:rPr>
          <w:rFonts w:ascii="Arial" w:eastAsia="Calibri" w:hAnsi="Arial" w:cs="Arial"/>
          <w:b/>
          <w:i/>
          <w:sz w:val="22"/>
          <w:szCs w:val="22"/>
          <w:lang w:val="es-MX" w:eastAsia="en-US"/>
        </w:rPr>
        <w:t xml:space="preserve">, </w:t>
      </w:r>
      <w:r w:rsidR="0041687F" w:rsidRPr="00662697">
        <w:rPr>
          <w:rFonts w:ascii="Arial" w:eastAsia="Calibri" w:hAnsi="Arial" w:cs="Arial"/>
          <w:i/>
          <w:sz w:val="22"/>
          <w:szCs w:val="22"/>
          <w:lang w:val="es-MX" w:eastAsia="en-US"/>
        </w:rPr>
        <w:t>realizada</w:t>
      </w:r>
      <w:r w:rsidR="0041687F">
        <w:rPr>
          <w:rFonts w:ascii="Arial" w:eastAsia="Calibri" w:hAnsi="Arial" w:cs="Arial"/>
          <w:i/>
          <w:sz w:val="22"/>
          <w:szCs w:val="22"/>
          <w:lang w:val="es-MX" w:eastAsia="en-US"/>
        </w:rPr>
        <w:t xml:space="preserve"> por </w:t>
      </w:r>
      <w:r w:rsidR="0041687F" w:rsidRPr="00662697">
        <w:rPr>
          <w:rFonts w:ascii="Arial" w:eastAsia="Calibri" w:hAnsi="Arial" w:cs="Arial"/>
          <w:i/>
          <w:sz w:val="22"/>
          <w:szCs w:val="22"/>
          <w:lang w:val="es-MX" w:eastAsia="en-US"/>
        </w:rPr>
        <w:t xml:space="preserve">la Unidad de Transparencia de esta Secretaría Ejecutiva del Sistema Estatal Anticorrupción de Jalisco, por la que determinaron como datos personales: </w:t>
      </w:r>
      <w:r w:rsidR="0041687F">
        <w:rPr>
          <w:rFonts w:ascii="Arial" w:eastAsia="Calibri" w:hAnsi="Arial" w:cs="Arial"/>
          <w:b/>
          <w:i/>
          <w:sz w:val="22"/>
          <w:szCs w:val="22"/>
          <w:lang w:val="es-MX" w:eastAsia="en-US"/>
        </w:rPr>
        <w:t>Firma</w:t>
      </w:r>
      <w:r w:rsidR="0041687F" w:rsidRPr="00662697">
        <w:rPr>
          <w:rFonts w:ascii="Arial" w:eastAsia="Times New Roman" w:hAnsi="Arial" w:cs="Arial"/>
          <w:b/>
          <w:i/>
          <w:sz w:val="22"/>
          <w:szCs w:val="22"/>
          <w:lang w:val="es-ES"/>
        </w:rPr>
        <w:t xml:space="preserve">, </w:t>
      </w:r>
      <w:r w:rsidR="0041687F">
        <w:rPr>
          <w:rFonts w:ascii="Arial" w:eastAsia="Times New Roman" w:hAnsi="Arial" w:cs="Arial"/>
          <w:b/>
          <w:i/>
          <w:sz w:val="22"/>
          <w:szCs w:val="22"/>
          <w:lang w:val="es-ES"/>
        </w:rPr>
        <w:t>Nombre, Correo particular, Foto, Domicilio, Clave de elector, CURP, Folio de la INE y Número de Cedula Profesional</w:t>
      </w:r>
      <w:r w:rsidR="0041687F" w:rsidRPr="00662697">
        <w:rPr>
          <w:rFonts w:ascii="Arial" w:eastAsia="Times New Roman" w:hAnsi="Arial" w:cs="Arial"/>
          <w:i/>
          <w:sz w:val="22"/>
          <w:szCs w:val="22"/>
          <w:lang w:val="es-ES"/>
        </w:rPr>
        <w:t xml:space="preserve"> </w:t>
      </w:r>
      <w:r w:rsidR="0041687F" w:rsidRPr="00662697">
        <w:rPr>
          <w:rFonts w:ascii="Arial" w:eastAsia="Calibri" w:hAnsi="Arial" w:cs="Arial"/>
          <w:i/>
          <w:sz w:val="22"/>
          <w:szCs w:val="22"/>
          <w:lang w:val="es-MX" w:eastAsia="en-US"/>
        </w:rPr>
        <w:t xml:space="preserve">contenidos éstos en </w:t>
      </w:r>
      <w:r w:rsidR="0041687F">
        <w:rPr>
          <w:rFonts w:ascii="Arial" w:eastAsia="Calibri" w:hAnsi="Arial" w:cs="Arial"/>
          <w:i/>
          <w:sz w:val="22"/>
          <w:szCs w:val="22"/>
          <w:lang w:val="es-MX" w:eastAsia="en-US"/>
        </w:rPr>
        <w:t>el expediente 01/2020 ARCO</w:t>
      </w:r>
      <w:r w:rsidRPr="00662697">
        <w:rPr>
          <w:rFonts w:ascii="Arial" w:eastAsia="Calibri" w:hAnsi="Arial" w:cs="Arial"/>
          <w:i/>
          <w:sz w:val="22"/>
          <w:szCs w:val="22"/>
          <w:lang w:val="es-MX" w:eastAsia="en-US"/>
        </w:rPr>
        <w:t>”.</w:t>
      </w:r>
    </w:p>
    <w:p w14:paraId="08A5B237" w14:textId="77777777" w:rsidR="00174C6D" w:rsidRDefault="00174C6D" w:rsidP="00174C6D">
      <w:pPr>
        <w:ind w:right="992"/>
        <w:jc w:val="both"/>
        <w:rPr>
          <w:rFonts w:ascii="Arial" w:eastAsia="Calibri" w:hAnsi="Arial" w:cs="Arial"/>
          <w:i/>
          <w:sz w:val="22"/>
          <w:szCs w:val="22"/>
          <w:lang w:val="es-MX" w:eastAsia="en-US"/>
        </w:rPr>
      </w:pPr>
    </w:p>
    <w:p w14:paraId="57B2AFC3" w14:textId="77777777" w:rsidR="00174C6D" w:rsidRPr="00662697" w:rsidRDefault="00174C6D" w:rsidP="00174C6D">
      <w:pPr>
        <w:spacing w:after="160" w:line="256" w:lineRule="auto"/>
        <w:ind w:left="1134" w:right="1134"/>
        <w:jc w:val="both"/>
        <w:rPr>
          <w:rFonts w:ascii="Arial" w:eastAsia="Calibri" w:hAnsi="Arial" w:cs="Arial"/>
          <w:i/>
          <w:sz w:val="22"/>
          <w:szCs w:val="22"/>
          <w:lang w:val="es-MX" w:eastAsia="en-US"/>
        </w:rPr>
      </w:pPr>
    </w:p>
    <w:p w14:paraId="43477D9E" w14:textId="44757DBB" w:rsidR="007F4DE6" w:rsidRPr="007F4DE6" w:rsidRDefault="007F4DE6" w:rsidP="00BB6C71">
      <w:pPr>
        <w:pStyle w:val="Prrafodelista"/>
        <w:numPr>
          <w:ilvl w:val="0"/>
          <w:numId w:val="1"/>
        </w:numPr>
        <w:spacing w:after="160" w:line="259" w:lineRule="auto"/>
        <w:contextualSpacing/>
        <w:rPr>
          <w:rFonts w:ascii="Arial" w:hAnsi="Arial" w:cs="Arial"/>
          <w:b/>
          <w:bCs/>
          <w:sz w:val="22"/>
          <w:szCs w:val="22"/>
        </w:rPr>
      </w:pPr>
      <w:r w:rsidRPr="007F4DE6">
        <w:rPr>
          <w:rFonts w:ascii="Arial" w:hAnsi="Arial" w:cs="Arial"/>
          <w:b/>
          <w:bCs/>
          <w:sz w:val="22"/>
          <w:szCs w:val="22"/>
        </w:rPr>
        <w:t>DAR VISTA AL COMITÉ DE TRANSPARENCIA DE LA DICTAMINACIÓN REALIZADA POR LA COORDINACIÓN DE ASUNTOS JURÍDICOS DE ESTA SECRETARIA EJECUTIVA, DEL REGLAMENTO INTERNO DE TRANSPARENCIA Y ACCESO A LA INFORMACIÓN PÚBLICA DE LA SECRETARÍA EJECUTIVA DEL SISTEMA ESTATAL ANTICORRUPCIÓN DE JALISCO</w:t>
      </w:r>
    </w:p>
    <w:p w14:paraId="1164514C" w14:textId="77777777" w:rsidR="00CA7B94" w:rsidRPr="007F4DE6" w:rsidRDefault="00CA7B94" w:rsidP="0074715F">
      <w:pPr>
        <w:jc w:val="both"/>
        <w:rPr>
          <w:rFonts w:ascii="Arial" w:hAnsi="Arial" w:cs="Arial"/>
          <w:b/>
          <w:bCs/>
          <w:sz w:val="22"/>
          <w:szCs w:val="22"/>
        </w:rPr>
      </w:pPr>
    </w:p>
    <w:p w14:paraId="30A49096" w14:textId="77777777" w:rsidR="008E477D" w:rsidRDefault="00174C6D" w:rsidP="0074715F">
      <w:pPr>
        <w:jc w:val="both"/>
        <w:rPr>
          <w:rFonts w:ascii="Arial" w:hAnsi="Arial" w:cs="Arial"/>
          <w:sz w:val="22"/>
          <w:szCs w:val="22"/>
        </w:rPr>
      </w:pPr>
      <w:r>
        <w:rPr>
          <w:rFonts w:ascii="Arial" w:hAnsi="Arial" w:cs="Arial"/>
          <w:sz w:val="22"/>
          <w:szCs w:val="22"/>
        </w:rPr>
        <w:t>El secretario expone</w:t>
      </w:r>
      <w:r w:rsidR="00F94AEA">
        <w:rPr>
          <w:rFonts w:ascii="Arial" w:hAnsi="Arial" w:cs="Arial"/>
          <w:sz w:val="22"/>
          <w:szCs w:val="22"/>
        </w:rPr>
        <w:t>, que para cumplir con las observaciones realizadas por el Órgano Interno de Control, en la Auditoria 01/2020 el personal de la Unidad de Transparencia realizo un instrumento jurídico denominado “</w:t>
      </w:r>
      <w:r w:rsidR="00F94AEA">
        <w:rPr>
          <w:rFonts w:ascii="Arial" w:hAnsi="Arial" w:cs="Arial"/>
          <w:b/>
          <w:bCs/>
          <w:sz w:val="22"/>
          <w:szCs w:val="22"/>
        </w:rPr>
        <w:t>R</w:t>
      </w:r>
      <w:r w:rsidR="00F94AEA" w:rsidRPr="007F4DE6">
        <w:rPr>
          <w:rFonts w:ascii="Arial" w:hAnsi="Arial" w:cs="Arial"/>
          <w:b/>
          <w:bCs/>
          <w:sz w:val="22"/>
          <w:szCs w:val="22"/>
        </w:rPr>
        <w:t xml:space="preserve">eglamento </w:t>
      </w:r>
      <w:r w:rsidR="00F94AEA">
        <w:rPr>
          <w:rFonts w:ascii="Arial" w:hAnsi="Arial" w:cs="Arial"/>
          <w:b/>
          <w:bCs/>
          <w:sz w:val="22"/>
          <w:szCs w:val="22"/>
        </w:rPr>
        <w:t>I</w:t>
      </w:r>
      <w:r w:rsidR="00F94AEA" w:rsidRPr="007F4DE6">
        <w:rPr>
          <w:rFonts w:ascii="Arial" w:hAnsi="Arial" w:cs="Arial"/>
          <w:b/>
          <w:bCs/>
          <w:sz w:val="22"/>
          <w:szCs w:val="22"/>
        </w:rPr>
        <w:t xml:space="preserve">nterno de </w:t>
      </w:r>
      <w:r w:rsidR="00F94AEA">
        <w:rPr>
          <w:rFonts w:ascii="Arial" w:hAnsi="Arial" w:cs="Arial"/>
          <w:b/>
          <w:bCs/>
          <w:sz w:val="22"/>
          <w:szCs w:val="22"/>
        </w:rPr>
        <w:t>T</w:t>
      </w:r>
      <w:r w:rsidR="00F94AEA" w:rsidRPr="007F4DE6">
        <w:rPr>
          <w:rFonts w:ascii="Arial" w:hAnsi="Arial" w:cs="Arial"/>
          <w:b/>
          <w:bCs/>
          <w:sz w:val="22"/>
          <w:szCs w:val="22"/>
        </w:rPr>
        <w:t xml:space="preserve">ransparencia y </w:t>
      </w:r>
      <w:r w:rsidR="00F94AEA">
        <w:rPr>
          <w:rFonts w:ascii="Arial" w:hAnsi="Arial" w:cs="Arial"/>
          <w:b/>
          <w:bCs/>
          <w:sz w:val="22"/>
          <w:szCs w:val="22"/>
        </w:rPr>
        <w:t>A</w:t>
      </w:r>
      <w:r w:rsidR="00F94AEA" w:rsidRPr="007F4DE6">
        <w:rPr>
          <w:rFonts w:ascii="Arial" w:hAnsi="Arial" w:cs="Arial"/>
          <w:b/>
          <w:bCs/>
          <w:sz w:val="22"/>
          <w:szCs w:val="22"/>
        </w:rPr>
        <w:t xml:space="preserve">cceso a la </w:t>
      </w:r>
      <w:r w:rsidR="00F94AEA">
        <w:rPr>
          <w:rFonts w:ascii="Arial" w:hAnsi="Arial" w:cs="Arial"/>
          <w:b/>
          <w:bCs/>
          <w:sz w:val="22"/>
          <w:szCs w:val="22"/>
        </w:rPr>
        <w:t>I</w:t>
      </w:r>
      <w:r w:rsidR="00F94AEA" w:rsidRPr="007F4DE6">
        <w:rPr>
          <w:rFonts w:ascii="Arial" w:hAnsi="Arial" w:cs="Arial"/>
          <w:b/>
          <w:bCs/>
          <w:sz w:val="22"/>
          <w:szCs w:val="22"/>
        </w:rPr>
        <w:t xml:space="preserve">nformación </w:t>
      </w:r>
      <w:r w:rsidR="00F94AEA">
        <w:rPr>
          <w:rFonts w:ascii="Arial" w:hAnsi="Arial" w:cs="Arial"/>
          <w:b/>
          <w:bCs/>
          <w:sz w:val="22"/>
          <w:szCs w:val="22"/>
        </w:rPr>
        <w:t>P</w:t>
      </w:r>
      <w:r w:rsidR="00F94AEA" w:rsidRPr="007F4DE6">
        <w:rPr>
          <w:rFonts w:ascii="Arial" w:hAnsi="Arial" w:cs="Arial"/>
          <w:b/>
          <w:bCs/>
          <w:sz w:val="22"/>
          <w:szCs w:val="22"/>
        </w:rPr>
        <w:t xml:space="preserve">ública de la </w:t>
      </w:r>
      <w:r w:rsidR="00F94AEA">
        <w:rPr>
          <w:rFonts w:ascii="Arial" w:hAnsi="Arial" w:cs="Arial"/>
          <w:b/>
          <w:bCs/>
          <w:sz w:val="22"/>
          <w:szCs w:val="22"/>
        </w:rPr>
        <w:t>S</w:t>
      </w:r>
      <w:r w:rsidR="00F94AEA" w:rsidRPr="007F4DE6">
        <w:rPr>
          <w:rFonts w:ascii="Arial" w:hAnsi="Arial" w:cs="Arial"/>
          <w:b/>
          <w:bCs/>
          <w:sz w:val="22"/>
          <w:szCs w:val="22"/>
        </w:rPr>
        <w:t xml:space="preserve">ecretaría </w:t>
      </w:r>
      <w:r w:rsidR="00F94AEA">
        <w:rPr>
          <w:rFonts w:ascii="Arial" w:hAnsi="Arial" w:cs="Arial"/>
          <w:b/>
          <w:bCs/>
          <w:sz w:val="22"/>
          <w:szCs w:val="22"/>
        </w:rPr>
        <w:t>E</w:t>
      </w:r>
      <w:r w:rsidR="00F94AEA" w:rsidRPr="007F4DE6">
        <w:rPr>
          <w:rFonts w:ascii="Arial" w:hAnsi="Arial" w:cs="Arial"/>
          <w:b/>
          <w:bCs/>
          <w:sz w:val="22"/>
          <w:szCs w:val="22"/>
        </w:rPr>
        <w:t xml:space="preserve">jecutiva del </w:t>
      </w:r>
      <w:r w:rsidR="00F94AEA">
        <w:rPr>
          <w:rFonts w:ascii="Arial" w:hAnsi="Arial" w:cs="Arial"/>
          <w:b/>
          <w:bCs/>
          <w:sz w:val="22"/>
          <w:szCs w:val="22"/>
        </w:rPr>
        <w:t>S</w:t>
      </w:r>
      <w:r w:rsidR="00F94AEA" w:rsidRPr="007F4DE6">
        <w:rPr>
          <w:rFonts w:ascii="Arial" w:hAnsi="Arial" w:cs="Arial"/>
          <w:b/>
          <w:bCs/>
          <w:sz w:val="22"/>
          <w:szCs w:val="22"/>
        </w:rPr>
        <w:t xml:space="preserve">istema </w:t>
      </w:r>
      <w:r w:rsidR="00F94AEA">
        <w:rPr>
          <w:rFonts w:ascii="Arial" w:hAnsi="Arial" w:cs="Arial"/>
          <w:b/>
          <w:bCs/>
          <w:sz w:val="22"/>
          <w:szCs w:val="22"/>
        </w:rPr>
        <w:t>E</w:t>
      </w:r>
      <w:r w:rsidR="00F94AEA" w:rsidRPr="007F4DE6">
        <w:rPr>
          <w:rFonts w:ascii="Arial" w:hAnsi="Arial" w:cs="Arial"/>
          <w:b/>
          <w:bCs/>
          <w:sz w:val="22"/>
          <w:szCs w:val="22"/>
        </w:rPr>
        <w:t xml:space="preserve">statal </w:t>
      </w:r>
      <w:r w:rsidR="00F94AEA">
        <w:rPr>
          <w:rFonts w:ascii="Arial" w:hAnsi="Arial" w:cs="Arial"/>
          <w:b/>
          <w:bCs/>
          <w:sz w:val="22"/>
          <w:szCs w:val="22"/>
        </w:rPr>
        <w:t>A</w:t>
      </w:r>
      <w:r w:rsidR="00F94AEA" w:rsidRPr="007F4DE6">
        <w:rPr>
          <w:rFonts w:ascii="Arial" w:hAnsi="Arial" w:cs="Arial"/>
          <w:b/>
          <w:bCs/>
          <w:sz w:val="22"/>
          <w:szCs w:val="22"/>
        </w:rPr>
        <w:t xml:space="preserve">nticorrupción de </w:t>
      </w:r>
      <w:r w:rsidR="00F94AEA">
        <w:rPr>
          <w:rFonts w:ascii="Arial" w:hAnsi="Arial" w:cs="Arial"/>
          <w:b/>
          <w:bCs/>
          <w:sz w:val="22"/>
          <w:szCs w:val="22"/>
        </w:rPr>
        <w:t>J</w:t>
      </w:r>
      <w:r w:rsidR="00F94AEA" w:rsidRPr="007F4DE6">
        <w:rPr>
          <w:rFonts w:ascii="Arial" w:hAnsi="Arial" w:cs="Arial"/>
          <w:b/>
          <w:bCs/>
          <w:sz w:val="22"/>
          <w:szCs w:val="22"/>
        </w:rPr>
        <w:t>alisco</w:t>
      </w:r>
      <w:r w:rsidR="00F94AEA">
        <w:rPr>
          <w:rFonts w:ascii="Arial" w:hAnsi="Arial" w:cs="Arial"/>
          <w:sz w:val="22"/>
          <w:szCs w:val="22"/>
        </w:rPr>
        <w:t xml:space="preserve">, el cual se remito a la Coordinación de Asunto Jurídicos el día </w:t>
      </w:r>
      <w:r w:rsidR="008E477D">
        <w:rPr>
          <w:rFonts w:ascii="Arial" w:hAnsi="Arial" w:cs="Arial"/>
          <w:sz w:val="22"/>
          <w:szCs w:val="22"/>
        </w:rPr>
        <w:t>11 de febrero mediante número de oficio SESAJ/UT/024/2021, en el cual se le solicitaba a dicha Coordinación se realice la dictaminación de dicho reglamento.</w:t>
      </w:r>
    </w:p>
    <w:p w14:paraId="55C698B9" w14:textId="77777777" w:rsidR="008E477D" w:rsidRDefault="008E477D" w:rsidP="0074715F">
      <w:pPr>
        <w:jc w:val="both"/>
        <w:rPr>
          <w:rFonts w:ascii="Arial" w:hAnsi="Arial" w:cs="Arial"/>
          <w:sz w:val="22"/>
          <w:szCs w:val="22"/>
        </w:rPr>
      </w:pPr>
    </w:p>
    <w:p w14:paraId="2C7A9549" w14:textId="37FF1976" w:rsidR="0074715F" w:rsidRDefault="008E477D" w:rsidP="00420A85">
      <w:pPr>
        <w:pStyle w:val="Default"/>
        <w:jc w:val="both"/>
        <w:rPr>
          <w:sz w:val="22"/>
          <w:szCs w:val="22"/>
        </w:rPr>
      </w:pPr>
      <w:r>
        <w:rPr>
          <w:sz w:val="22"/>
          <w:szCs w:val="22"/>
        </w:rPr>
        <w:t xml:space="preserve">En ese orden de ideas, el Lic. Jorge Fernando Villalvazo </w:t>
      </w:r>
      <w:proofErr w:type="spellStart"/>
      <w:r>
        <w:rPr>
          <w:sz w:val="22"/>
          <w:szCs w:val="22"/>
        </w:rPr>
        <w:t>Lopez</w:t>
      </w:r>
      <w:proofErr w:type="spellEnd"/>
      <w:r>
        <w:rPr>
          <w:sz w:val="22"/>
          <w:szCs w:val="22"/>
        </w:rPr>
        <w:t>, Coordinar de</w:t>
      </w:r>
      <w:r w:rsidR="00420A85">
        <w:rPr>
          <w:sz w:val="22"/>
          <w:szCs w:val="22"/>
        </w:rPr>
        <w:t xml:space="preserve"> Asuntos Jurídicos mediante memorándum SESAJ/CAJ/005/2021 informa lo siguiente “</w:t>
      </w:r>
      <w:r w:rsidR="00420A85" w:rsidRPr="00420A85">
        <w:rPr>
          <w:rFonts w:eastAsia="Cambria"/>
          <w:sz w:val="22"/>
          <w:szCs w:val="22"/>
          <w:lang w:val="es-MX"/>
        </w:rPr>
        <w:t>en razón al trabajo realizado para la revisión, modificación y armonización con la legislación aplicable y por lo que ve a la competencia de esta Coordinación de Asuntos Jurídicos, téngase por dictaminado en sentido favorable el contenido del “</w:t>
      </w:r>
      <w:r w:rsidR="00420A85" w:rsidRPr="00420A85">
        <w:rPr>
          <w:rFonts w:eastAsia="Cambria"/>
          <w:i/>
          <w:iCs/>
          <w:sz w:val="22"/>
          <w:szCs w:val="22"/>
          <w:lang w:val="es-MX"/>
        </w:rPr>
        <w:t>Proyecto de Reglamento Interno de transparencia y acceso a la información pública de la Secretaría Ejecutiva del Sistema Estatal Anticorrupción de Jalisco</w:t>
      </w:r>
      <w:r w:rsidR="00420A85" w:rsidRPr="00420A85">
        <w:rPr>
          <w:rFonts w:eastAsia="Cambria"/>
          <w:sz w:val="22"/>
          <w:szCs w:val="22"/>
          <w:lang w:val="es-MX"/>
        </w:rPr>
        <w:t>”.</w:t>
      </w:r>
      <w:r>
        <w:rPr>
          <w:sz w:val="22"/>
          <w:szCs w:val="22"/>
        </w:rPr>
        <w:t xml:space="preserve">  </w:t>
      </w:r>
    </w:p>
    <w:p w14:paraId="5080A0A1" w14:textId="719F1561" w:rsidR="00C722AF" w:rsidRDefault="00C722AF" w:rsidP="00420A85">
      <w:pPr>
        <w:pStyle w:val="Default"/>
        <w:jc w:val="both"/>
        <w:rPr>
          <w:sz w:val="22"/>
          <w:szCs w:val="22"/>
        </w:rPr>
      </w:pPr>
    </w:p>
    <w:p w14:paraId="7F0422B8" w14:textId="4DC27B5B" w:rsidR="00C722AF" w:rsidRPr="00C722AF" w:rsidRDefault="00C722AF" w:rsidP="00420A85">
      <w:pPr>
        <w:pStyle w:val="Default"/>
        <w:jc w:val="both"/>
        <w:rPr>
          <w:rFonts w:eastAsia="Cambria"/>
          <w:lang w:val="es-MX"/>
        </w:rPr>
      </w:pPr>
      <w:r>
        <w:rPr>
          <w:sz w:val="22"/>
          <w:szCs w:val="22"/>
        </w:rPr>
        <w:t xml:space="preserve">Dicho lo anterior la Dr. </w:t>
      </w:r>
      <w:proofErr w:type="spellStart"/>
      <w:r w:rsidRPr="00AA4332">
        <w:rPr>
          <w:sz w:val="22"/>
          <w:szCs w:val="22"/>
          <w:lang w:val="es-MX" w:eastAsia="en-US"/>
        </w:rPr>
        <w:t>Haimé</w:t>
      </w:r>
      <w:proofErr w:type="spellEnd"/>
      <w:r w:rsidRPr="00AA4332">
        <w:rPr>
          <w:sz w:val="22"/>
          <w:szCs w:val="22"/>
          <w:lang w:val="es-MX" w:eastAsia="en-US"/>
        </w:rPr>
        <w:t xml:space="preserve"> Figueroa Neri</w:t>
      </w:r>
      <w:r>
        <w:rPr>
          <w:sz w:val="22"/>
          <w:szCs w:val="22"/>
          <w:lang w:val="es-MX" w:eastAsia="en-US"/>
        </w:rPr>
        <w:t xml:space="preserve">, toma el uso de la voz y menciona que, en su carácter de Secretaria Técnica, da por recibido el oficio </w:t>
      </w:r>
      <w:r>
        <w:rPr>
          <w:sz w:val="22"/>
          <w:szCs w:val="22"/>
        </w:rPr>
        <w:t>SESAJ/CAJ/005/2021</w:t>
      </w:r>
      <w:r>
        <w:rPr>
          <w:sz w:val="22"/>
          <w:szCs w:val="22"/>
        </w:rPr>
        <w:t xml:space="preserve"> y el Reglamento </w:t>
      </w:r>
      <w:r w:rsidRPr="00420A85">
        <w:rPr>
          <w:rFonts w:eastAsia="Cambria"/>
          <w:i/>
          <w:iCs/>
          <w:sz w:val="22"/>
          <w:szCs w:val="22"/>
          <w:lang w:val="es-MX"/>
        </w:rPr>
        <w:t>Interno de transparencia y acceso a la información pública de la Secretaría Ejecutiva del Sistema Estatal Anticorrupción de Jalisco</w:t>
      </w:r>
      <w:r>
        <w:rPr>
          <w:rFonts w:eastAsia="Cambria"/>
          <w:i/>
          <w:iCs/>
          <w:sz w:val="22"/>
          <w:szCs w:val="22"/>
          <w:lang w:val="es-MX"/>
        </w:rPr>
        <w:t xml:space="preserve">, </w:t>
      </w:r>
      <w:r>
        <w:rPr>
          <w:rFonts w:eastAsia="Cambria"/>
          <w:sz w:val="22"/>
          <w:szCs w:val="22"/>
          <w:lang w:val="es-MX"/>
        </w:rPr>
        <w:t xml:space="preserve">con la finalidad de presentarlo en la próxima sesión del Órgano de Gobierno, para dicho reglamento surta efectos legales, concluyendo así su participación. </w:t>
      </w:r>
    </w:p>
    <w:p w14:paraId="1984F12A" w14:textId="77777777" w:rsidR="00420A85" w:rsidRPr="00662697" w:rsidRDefault="00420A85" w:rsidP="0074715F">
      <w:pPr>
        <w:jc w:val="both"/>
        <w:rPr>
          <w:rFonts w:ascii="Arial" w:hAnsi="Arial" w:cs="Arial"/>
          <w:b/>
          <w:sz w:val="22"/>
          <w:szCs w:val="22"/>
        </w:rPr>
      </w:pPr>
    </w:p>
    <w:p w14:paraId="2BBC6172" w14:textId="2D2FDE80" w:rsidR="00E731DB" w:rsidRPr="00662697" w:rsidRDefault="00E731DB" w:rsidP="00420A85">
      <w:pPr>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Y en base a lo anteriormente expuesto, se acuerda lo siguiente:</w:t>
      </w:r>
    </w:p>
    <w:p w14:paraId="29D857BF" w14:textId="77777777" w:rsidR="00420A85" w:rsidRDefault="00420A85" w:rsidP="00E731DB">
      <w:pPr>
        <w:spacing w:after="160" w:line="256" w:lineRule="auto"/>
        <w:ind w:left="426" w:right="1134" w:firstLine="708"/>
        <w:jc w:val="both"/>
        <w:rPr>
          <w:rFonts w:ascii="Arial" w:eastAsia="Calibri" w:hAnsi="Arial" w:cs="Arial"/>
          <w:b/>
          <w:i/>
          <w:sz w:val="22"/>
          <w:szCs w:val="22"/>
          <w:u w:val="single"/>
          <w:lang w:val="es-MX" w:eastAsia="en-US"/>
        </w:rPr>
      </w:pPr>
    </w:p>
    <w:p w14:paraId="74F32E20" w14:textId="2077AA98" w:rsidR="00E731DB" w:rsidRPr="00662697" w:rsidRDefault="00E731DB" w:rsidP="00E731DB">
      <w:pPr>
        <w:spacing w:after="160" w:line="256"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ACU/SESEAJ/CT/</w:t>
      </w:r>
      <w:r w:rsidR="00E36CAB">
        <w:rPr>
          <w:rFonts w:ascii="Arial" w:eastAsia="Calibri" w:hAnsi="Arial" w:cs="Arial"/>
          <w:b/>
          <w:i/>
          <w:sz w:val="22"/>
          <w:szCs w:val="22"/>
          <w:u w:val="single"/>
          <w:lang w:val="es-MX" w:eastAsia="en-US"/>
        </w:rPr>
        <w:t>05</w:t>
      </w:r>
      <w:r w:rsidRPr="00662697">
        <w:rPr>
          <w:rFonts w:ascii="Arial" w:eastAsia="Calibri" w:hAnsi="Arial" w:cs="Arial"/>
          <w:b/>
          <w:i/>
          <w:sz w:val="22"/>
          <w:szCs w:val="22"/>
          <w:u w:val="single"/>
          <w:lang w:val="es-MX" w:eastAsia="en-US"/>
        </w:rPr>
        <w:t>/202</w:t>
      </w:r>
      <w:r w:rsidR="00E36CAB">
        <w:rPr>
          <w:rFonts w:ascii="Arial" w:eastAsia="Calibri" w:hAnsi="Arial" w:cs="Arial"/>
          <w:b/>
          <w:i/>
          <w:sz w:val="22"/>
          <w:szCs w:val="22"/>
          <w:u w:val="single"/>
          <w:lang w:val="es-MX" w:eastAsia="en-US"/>
        </w:rPr>
        <w:t>1</w:t>
      </w:r>
    </w:p>
    <w:p w14:paraId="303D680E" w14:textId="3CFD04B8" w:rsidR="00E731DB" w:rsidRDefault="00E731DB" w:rsidP="00662697">
      <w:pPr>
        <w:ind w:left="567" w:right="992"/>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00420A85">
        <w:rPr>
          <w:rFonts w:ascii="Arial" w:eastAsia="Calibri" w:hAnsi="Arial" w:cs="Arial"/>
          <w:bCs/>
          <w:i/>
          <w:sz w:val="22"/>
          <w:szCs w:val="22"/>
          <w:lang w:val="es-MX" w:eastAsia="en-US"/>
        </w:rPr>
        <w:t xml:space="preserve">Este Comité de Transparencia da por recibido el </w:t>
      </w:r>
      <w:r w:rsidR="00420A85">
        <w:rPr>
          <w:rFonts w:ascii="Arial" w:hAnsi="Arial" w:cs="Arial"/>
          <w:sz w:val="22"/>
          <w:szCs w:val="22"/>
        </w:rPr>
        <w:t xml:space="preserve">memorándum SESAJ/CAJ/005/2021, así como el </w:t>
      </w:r>
      <w:r w:rsidR="00420A85" w:rsidRPr="00420A85">
        <w:rPr>
          <w:rFonts w:ascii="Arial" w:eastAsia="Cambria" w:hAnsi="Arial" w:cs="Arial"/>
          <w:i/>
          <w:iCs/>
          <w:color w:val="000000"/>
          <w:sz w:val="22"/>
          <w:szCs w:val="22"/>
          <w:lang w:val="es-MX" w:eastAsia="es-MX"/>
        </w:rPr>
        <w:t>Reglamento Interno de transparencia y acceso a la información pública de la Secretaría Ejecutiva del Sistema Estatal Anticorrupción de Jalisco</w:t>
      </w:r>
      <w:r w:rsidRPr="00662697">
        <w:rPr>
          <w:rFonts w:ascii="Arial" w:eastAsia="Calibri" w:hAnsi="Arial" w:cs="Arial"/>
          <w:i/>
          <w:sz w:val="22"/>
          <w:szCs w:val="22"/>
          <w:lang w:val="es-MX" w:eastAsia="en-US"/>
        </w:rPr>
        <w:t>”.</w:t>
      </w:r>
    </w:p>
    <w:p w14:paraId="51AAEE8B" w14:textId="77777777" w:rsidR="00420A85" w:rsidRPr="00662697" w:rsidRDefault="00420A85" w:rsidP="00662697">
      <w:pPr>
        <w:ind w:left="567" w:right="992"/>
        <w:jc w:val="both"/>
        <w:rPr>
          <w:rFonts w:ascii="Arial" w:eastAsia="Times New Roman" w:hAnsi="Arial" w:cs="Arial"/>
          <w:b/>
          <w:i/>
          <w:sz w:val="22"/>
          <w:szCs w:val="22"/>
        </w:rPr>
      </w:pPr>
    </w:p>
    <w:p w14:paraId="3ECDA040" w14:textId="77777777" w:rsidR="00E731DB" w:rsidRDefault="00E731DB" w:rsidP="00E731DB">
      <w:pPr>
        <w:jc w:val="both"/>
        <w:rPr>
          <w:rFonts w:ascii="Arial" w:eastAsia="Times New Roman" w:hAnsi="Arial" w:cs="Arial"/>
          <w:sz w:val="20"/>
          <w:szCs w:val="20"/>
        </w:rPr>
      </w:pPr>
    </w:p>
    <w:p w14:paraId="47A14BBF" w14:textId="52F6B39B" w:rsidR="00C722AF" w:rsidRDefault="00C722AF" w:rsidP="00B77DFD">
      <w:pPr>
        <w:spacing w:after="160" w:line="25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Una vez desahogado todos los puntos de del orden del día se presenta el siguiente resumen de acuerdo, que se emitieron a lo largo de esta Primera Sesión Ordinaria del Comité de Transparencia.</w:t>
      </w:r>
    </w:p>
    <w:p w14:paraId="5D552915" w14:textId="77777777" w:rsidR="00C722AF" w:rsidRDefault="00C722AF" w:rsidP="00B77DFD">
      <w:pPr>
        <w:spacing w:after="160" w:line="256" w:lineRule="auto"/>
        <w:jc w:val="both"/>
        <w:rPr>
          <w:rFonts w:ascii="Arial" w:eastAsia="Calibri" w:hAnsi="Arial" w:cs="Arial"/>
          <w:sz w:val="22"/>
          <w:szCs w:val="22"/>
          <w:lang w:val="es-MX" w:eastAsia="en-US"/>
        </w:rPr>
      </w:pPr>
    </w:p>
    <w:p w14:paraId="34D5AB56" w14:textId="77777777" w:rsidR="00A34088" w:rsidRPr="00662697" w:rsidRDefault="00A34088" w:rsidP="00A34088">
      <w:pPr>
        <w:spacing w:after="160" w:line="254"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ACU/SESAJ/CT/0</w:t>
      </w:r>
      <w:r>
        <w:rPr>
          <w:rFonts w:ascii="Arial" w:eastAsia="Calibri" w:hAnsi="Arial" w:cs="Arial"/>
          <w:b/>
          <w:i/>
          <w:sz w:val="22"/>
          <w:szCs w:val="22"/>
          <w:u w:val="single"/>
          <w:lang w:val="es-MX" w:eastAsia="en-US"/>
        </w:rPr>
        <w:t>1</w:t>
      </w:r>
      <w:r w:rsidRPr="00662697">
        <w:rPr>
          <w:rFonts w:ascii="Arial" w:eastAsia="Calibri" w:hAnsi="Arial" w:cs="Arial"/>
          <w:b/>
          <w:i/>
          <w:sz w:val="22"/>
          <w:szCs w:val="22"/>
          <w:u w:val="single"/>
          <w:lang w:val="es-MX" w:eastAsia="en-US"/>
        </w:rPr>
        <w:t>/202</w:t>
      </w:r>
      <w:r>
        <w:rPr>
          <w:rFonts w:ascii="Arial" w:eastAsia="Calibri" w:hAnsi="Arial" w:cs="Arial"/>
          <w:b/>
          <w:i/>
          <w:sz w:val="22"/>
          <w:szCs w:val="22"/>
          <w:u w:val="single"/>
          <w:lang w:val="es-MX" w:eastAsia="en-US"/>
        </w:rPr>
        <w:t>1</w:t>
      </w:r>
    </w:p>
    <w:p w14:paraId="041AE334" w14:textId="2617D891" w:rsidR="00A34088" w:rsidRDefault="00A34088" w:rsidP="00A34088">
      <w:pPr>
        <w:spacing w:after="160" w:line="254" w:lineRule="auto"/>
        <w:ind w:left="1134" w:right="1134"/>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Pr="00662697">
        <w:rPr>
          <w:rFonts w:ascii="Arial" w:hAnsi="Arial" w:cs="Arial"/>
          <w:i/>
          <w:sz w:val="22"/>
          <w:szCs w:val="22"/>
        </w:rPr>
        <w:t xml:space="preserve">Se </w:t>
      </w:r>
      <w:r>
        <w:rPr>
          <w:rFonts w:ascii="Arial" w:hAnsi="Arial" w:cs="Arial"/>
          <w:i/>
          <w:sz w:val="22"/>
          <w:szCs w:val="22"/>
        </w:rPr>
        <w:t>aprueba</w:t>
      </w:r>
      <w:r w:rsidRPr="00662697">
        <w:rPr>
          <w:rFonts w:ascii="Arial" w:hAnsi="Arial" w:cs="Arial"/>
          <w:i/>
          <w:sz w:val="22"/>
          <w:szCs w:val="22"/>
        </w:rPr>
        <w:t xml:space="preserve"> </w:t>
      </w:r>
      <w:r>
        <w:rPr>
          <w:rFonts w:ascii="Arial" w:hAnsi="Arial" w:cs="Arial"/>
          <w:i/>
          <w:sz w:val="22"/>
          <w:szCs w:val="22"/>
        </w:rPr>
        <w:t xml:space="preserve">el calendario de sesiones ordinarias del Comité de Transparencia para el ejercicio 2021, quedando de la siguiente manera 2da sesión ordinaria se realizará en el mes de junio, la 3ra sesión ordinaria se llevará a cabo en el mes de septiembre y la 4ta sesión ordinaria se desahogará en el mes de diciembre, dichas sesiones deberán de ser los </w:t>
      </w:r>
      <w:proofErr w:type="gramStart"/>
      <w:r>
        <w:rPr>
          <w:rFonts w:ascii="Arial" w:hAnsi="Arial" w:cs="Arial"/>
          <w:i/>
          <w:sz w:val="22"/>
          <w:szCs w:val="22"/>
        </w:rPr>
        <w:t>días viernes</w:t>
      </w:r>
      <w:proofErr w:type="gramEnd"/>
      <w:r>
        <w:rPr>
          <w:rFonts w:ascii="Arial" w:hAnsi="Arial" w:cs="Arial"/>
          <w:i/>
          <w:sz w:val="22"/>
          <w:szCs w:val="22"/>
        </w:rPr>
        <w:t xml:space="preserve"> a la 10:00 horas</w:t>
      </w:r>
      <w:r w:rsidRPr="00662697">
        <w:rPr>
          <w:rFonts w:ascii="Arial" w:eastAsia="Calibri" w:hAnsi="Arial" w:cs="Arial"/>
          <w:i/>
          <w:sz w:val="22"/>
          <w:szCs w:val="22"/>
          <w:lang w:val="es-MX" w:eastAsia="en-US"/>
        </w:rPr>
        <w:t>”.</w:t>
      </w:r>
    </w:p>
    <w:p w14:paraId="7BDBF49C" w14:textId="77777777" w:rsidR="00A34088" w:rsidRDefault="00A34088" w:rsidP="00A34088">
      <w:pPr>
        <w:spacing w:after="160" w:line="254" w:lineRule="auto"/>
        <w:ind w:left="1134" w:right="1134"/>
        <w:jc w:val="both"/>
        <w:rPr>
          <w:rFonts w:ascii="Arial" w:eastAsia="Calibri" w:hAnsi="Arial" w:cs="Arial"/>
          <w:i/>
          <w:sz w:val="22"/>
          <w:szCs w:val="22"/>
          <w:lang w:val="es-MX" w:eastAsia="en-US"/>
        </w:rPr>
      </w:pPr>
    </w:p>
    <w:p w14:paraId="22BB7D1A" w14:textId="77777777" w:rsidR="00A34088" w:rsidRPr="00662697" w:rsidRDefault="00A34088" w:rsidP="00A34088">
      <w:pPr>
        <w:spacing w:after="160" w:line="254"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ACU/SESAJ/CT/0</w:t>
      </w:r>
      <w:r>
        <w:rPr>
          <w:rFonts w:ascii="Arial" w:eastAsia="Calibri" w:hAnsi="Arial" w:cs="Arial"/>
          <w:b/>
          <w:i/>
          <w:sz w:val="22"/>
          <w:szCs w:val="22"/>
          <w:u w:val="single"/>
          <w:lang w:val="es-MX" w:eastAsia="en-US"/>
        </w:rPr>
        <w:t>2</w:t>
      </w:r>
      <w:r w:rsidRPr="00662697">
        <w:rPr>
          <w:rFonts w:ascii="Arial" w:eastAsia="Calibri" w:hAnsi="Arial" w:cs="Arial"/>
          <w:b/>
          <w:i/>
          <w:sz w:val="22"/>
          <w:szCs w:val="22"/>
          <w:u w:val="single"/>
          <w:lang w:val="es-MX" w:eastAsia="en-US"/>
        </w:rPr>
        <w:t>/202</w:t>
      </w:r>
      <w:r>
        <w:rPr>
          <w:rFonts w:ascii="Arial" w:eastAsia="Calibri" w:hAnsi="Arial" w:cs="Arial"/>
          <w:b/>
          <w:i/>
          <w:sz w:val="22"/>
          <w:szCs w:val="22"/>
          <w:u w:val="single"/>
          <w:lang w:val="es-MX" w:eastAsia="en-US"/>
        </w:rPr>
        <w:t>1</w:t>
      </w:r>
    </w:p>
    <w:p w14:paraId="0DBB25F7" w14:textId="2B31B5FB" w:rsidR="00A34088" w:rsidRDefault="00A34088" w:rsidP="00A34088">
      <w:pPr>
        <w:spacing w:after="160" w:line="254" w:lineRule="auto"/>
        <w:ind w:left="1134" w:right="1134"/>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Pr="00662697">
        <w:rPr>
          <w:rFonts w:ascii="Arial" w:eastAsia="Calibri" w:hAnsi="Arial" w:cs="Arial"/>
          <w:b/>
          <w:i/>
          <w:sz w:val="22"/>
          <w:szCs w:val="22"/>
          <w:lang w:val="es-MX" w:eastAsia="en-US"/>
        </w:rPr>
        <w:t xml:space="preserve">confirma la elaboración de las versiones </w:t>
      </w:r>
      <w:r>
        <w:rPr>
          <w:rFonts w:ascii="Arial" w:eastAsia="Calibri" w:hAnsi="Arial" w:cs="Arial"/>
          <w:b/>
          <w:i/>
          <w:sz w:val="22"/>
          <w:szCs w:val="22"/>
          <w:lang w:val="es-MX" w:eastAsia="en-US"/>
        </w:rPr>
        <w:t xml:space="preserve">pública de la </w:t>
      </w:r>
      <w:proofErr w:type="spellStart"/>
      <w:r>
        <w:rPr>
          <w:rFonts w:ascii="Arial" w:eastAsia="Calibri" w:hAnsi="Arial" w:cs="Arial"/>
          <w:b/>
          <w:i/>
          <w:sz w:val="22"/>
          <w:szCs w:val="22"/>
          <w:lang w:val="es-MX" w:eastAsia="en-US"/>
        </w:rPr>
        <w:t>auditoria</w:t>
      </w:r>
      <w:proofErr w:type="spellEnd"/>
      <w:r>
        <w:rPr>
          <w:rFonts w:ascii="Arial" w:eastAsia="Calibri" w:hAnsi="Arial" w:cs="Arial"/>
          <w:b/>
          <w:i/>
          <w:sz w:val="22"/>
          <w:szCs w:val="22"/>
          <w:lang w:val="es-MX" w:eastAsia="en-US"/>
        </w:rPr>
        <w:t xml:space="preserve"> interna 01/2020 y 02/2020</w:t>
      </w:r>
      <w:r w:rsidRPr="00662697">
        <w:rPr>
          <w:rFonts w:ascii="Arial" w:eastAsia="Calibri" w:hAnsi="Arial" w:cs="Arial"/>
          <w:b/>
          <w:i/>
          <w:sz w:val="22"/>
          <w:szCs w:val="22"/>
          <w:lang w:val="es-MX" w:eastAsia="en-US"/>
        </w:rPr>
        <w:t xml:space="preserve"> de la Secretaría Ejecutiva del Sistema Estatal Anticorrupción de Jalisco, </w:t>
      </w:r>
      <w:r w:rsidRPr="00662697">
        <w:rPr>
          <w:rFonts w:ascii="Arial" w:eastAsia="Calibri" w:hAnsi="Arial" w:cs="Arial"/>
          <w:i/>
          <w:sz w:val="22"/>
          <w:szCs w:val="22"/>
          <w:lang w:val="es-MX" w:eastAsia="en-US"/>
        </w:rPr>
        <w:t>realizada</w:t>
      </w:r>
      <w:r>
        <w:rPr>
          <w:rFonts w:ascii="Arial" w:eastAsia="Calibri" w:hAnsi="Arial" w:cs="Arial"/>
          <w:i/>
          <w:sz w:val="22"/>
          <w:szCs w:val="22"/>
          <w:lang w:val="es-MX" w:eastAsia="en-US"/>
        </w:rPr>
        <w:t xml:space="preserve">s por el </w:t>
      </w:r>
      <w:r w:rsidRPr="00662697">
        <w:rPr>
          <w:rFonts w:ascii="Arial" w:eastAsia="Calibri" w:hAnsi="Arial" w:cs="Arial"/>
          <w:i/>
          <w:sz w:val="22"/>
          <w:szCs w:val="22"/>
          <w:lang w:val="es-MX" w:eastAsia="en-US"/>
        </w:rPr>
        <w:t xml:space="preserve"> Órgano Interno de Control de esta Secretaría Ejecutiva del Sistema Estatal Anticorrupción de Jalisco, por la que determinaron como datos personales:</w:t>
      </w:r>
      <w:r>
        <w:rPr>
          <w:rFonts w:ascii="Arial" w:eastAsia="Calibri" w:hAnsi="Arial" w:cs="Arial"/>
          <w:i/>
          <w:sz w:val="22"/>
          <w:szCs w:val="22"/>
          <w:lang w:val="es-MX" w:eastAsia="en-US"/>
        </w:rPr>
        <w:t xml:space="preserve"> </w:t>
      </w:r>
      <w:r w:rsidRPr="00F96790">
        <w:rPr>
          <w:rFonts w:ascii="Arial" w:eastAsia="Calibri" w:hAnsi="Arial" w:cs="Arial"/>
          <w:b/>
          <w:bCs/>
          <w:i/>
          <w:sz w:val="22"/>
          <w:szCs w:val="22"/>
          <w:lang w:val="es-MX" w:eastAsia="en-US"/>
        </w:rPr>
        <w:t>Registro Federal de Contribuyentes</w:t>
      </w:r>
      <w:r w:rsidRPr="00F96790">
        <w:rPr>
          <w:rFonts w:ascii="Arial" w:eastAsia="Times New Roman" w:hAnsi="Arial" w:cs="Arial"/>
          <w:b/>
          <w:bCs/>
          <w:i/>
          <w:sz w:val="22"/>
          <w:szCs w:val="22"/>
          <w:lang w:val="es-ES"/>
        </w:rPr>
        <w:t xml:space="preserve">, </w:t>
      </w:r>
      <w:r>
        <w:rPr>
          <w:rFonts w:ascii="Arial" w:eastAsia="Times New Roman" w:hAnsi="Arial" w:cs="Arial"/>
          <w:b/>
          <w:i/>
          <w:sz w:val="22"/>
          <w:szCs w:val="22"/>
          <w:lang w:val="es-ES"/>
        </w:rPr>
        <w:t>folio de registro electoral, edad, estado civil, entidad federativa de origen y RFC/HOMOCLAVE,</w:t>
      </w:r>
      <w:r w:rsidRPr="00662697">
        <w:rPr>
          <w:rFonts w:ascii="Arial" w:eastAsia="Times New Roman" w:hAnsi="Arial" w:cs="Arial"/>
          <w:b/>
          <w:i/>
          <w:sz w:val="22"/>
          <w:szCs w:val="22"/>
          <w:lang w:val="es-ES"/>
        </w:rPr>
        <w:t xml:space="preserve"> </w:t>
      </w:r>
      <w:r w:rsidRPr="00662697">
        <w:rPr>
          <w:rFonts w:ascii="Arial" w:eastAsia="Times New Roman" w:hAnsi="Arial" w:cs="Arial"/>
          <w:i/>
          <w:sz w:val="22"/>
          <w:szCs w:val="22"/>
          <w:lang w:val="es-ES"/>
        </w:rPr>
        <w:t xml:space="preserve"> </w:t>
      </w:r>
      <w:r w:rsidRPr="00662697">
        <w:rPr>
          <w:rFonts w:ascii="Arial" w:eastAsia="Calibri" w:hAnsi="Arial" w:cs="Arial"/>
          <w:i/>
          <w:sz w:val="22"/>
          <w:szCs w:val="22"/>
          <w:lang w:val="es-MX" w:eastAsia="en-US"/>
        </w:rPr>
        <w:t xml:space="preserve">contenidos éstos en  </w:t>
      </w:r>
      <w:r>
        <w:rPr>
          <w:rFonts w:ascii="Arial" w:eastAsia="Calibri" w:hAnsi="Arial" w:cs="Arial"/>
          <w:i/>
          <w:sz w:val="22"/>
          <w:szCs w:val="22"/>
          <w:lang w:val="es-MX" w:eastAsia="en-US"/>
        </w:rPr>
        <w:t>el acta de inicio de auditoria</w:t>
      </w:r>
      <w:r w:rsidRPr="00662697">
        <w:rPr>
          <w:rFonts w:ascii="Arial" w:eastAsia="Calibri" w:hAnsi="Arial" w:cs="Arial"/>
          <w:i/>
          <w:sz w:val="22"/>
          <w:szCs w:val="22"/>
          <w:lang w:val="es-MX" w:eastAsia="en-US"/>
        </w:rPr>
        <w:t>”.</w:t>
      </w:r>
    </w:p>
    <w:p w14:paraId="2D1F1F4C" w14:textId="77777777" w:rsidR="00A34088" w:rsidRDefault="00A34088" w:rsidP="00A34088">
      <w:pPr>
        <w:spacing w:after="160" w:line="254" w:lineRule="auto"/>
        <w:ind w:left="1134" w:right="1134"/>
        <w:jc w:val="both"/>
        <w:rPr>
          <w:rFonts w:ascii="Arial" w:eastAsia="Calibri" w:hAnsi="Arial" w:cs="Arial"/>
          <w:i/>
          <w:sz w:val="22"/>
          <w:szCs w:val="22"/>
          <w:lang w:val="es-MX" w:eastAsia="en-US"/>
        </w:rPr>
      </w:pPr>
    </w:p>
    <w:p w14:paraId="0FF7895F" w14:textId="77777777" w:rsidR="00A34088" w:rsidRPr="00662697" w:rsidRDefault="00A34088" w:rsidP="00A34088">
      <w:pPr>
        <w:spacing w:after="160" w:line="256"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ACU/SESEAJ/CT/0</w:t>
      </w:r>
      <w:r>
        <w:rPr>
          <w:rFonts w:ascii="Arial" w:eastAsia="Calibri" w:hAnsi="Arial" w:cs="Arial"/>
          <w:b/>
          <w:i/>
          <w:sz w:val="22"/>
          <w:szCs w:val="22"/>
          <w:u w:val="single"/>
          <w:lang w:val="es-MX" w:eastAsia="en-US"/>
        </w:rPr>
        <w:t>3</w:t>
      </w:r>
      <w:r w:rsidRPr="00662697">
        <w:rPr>
          <w:rFonts w:ascii="Arial" w:eastAsia="Calibri" w:hAnsi="Arial" w:cs="Arial"/>
          <w:b/>
          <w:i/>
          <w:sz w:val="22"/>
          <w:szCs w:val="22"/>
          <w:u w:val="single"/>
          <w:lang w:val="es-MX" w:eastAsia="en-US"/>
        </w:rPr>
        <w:t>/202</w:t>
      </w:r>
      <w:r>
        <w:rPr>
          <w:rFonts w:ascii="Arial" w:eastAsia="Calibri" w:hAnsi="Arial" w:cs="Arial"/>
          <w:b/>
          <w:i/>
          <w:sz w:val="22"/>
          <w:szCs w:val="22"/>
          <w:u w:val="single"/>
          <w:lang w:val="es-MX" w:eastAsia="en-US"/>
        </w:rPr>
        <w:t>1</w:t>
      </w:r>
    </w:p>
    <w:p w14:paraId="265DADA5" w14:textId="77777777" w:rsidR="00A34088" w:rsidRDefault="00A34088" w:rsidP="00A34088">
      <w:pPr>
        <w:spacing w:after="160" w:line="256" w:lineRule="auto"/>
        <w:ind w:left="1134" w:right="1134"/>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Pr="00662697">
        <w:rPr>
          <w:rFonts w:ascii="Arial" w:eastAsia="Calibri" w:hAnsi="Arial" w:cs="Arial"/>
          <w:b/>
          <w:i/>
          <w:sz w:val="22"/>
          <w:szCs w:val="22"/>
          <w:lang w:val="es-MX" w:eastAsia="en-US"/>
        </w:rPr>
        <w:t xml:space="preserve">Se confirma la elaboración de las versiones públicas de situación patrimonial y de interés iniciales y de conclusión  de los servidores públicos de la Secretaría Ejecutiva del Sistema Estatal Anticorrupción de Jalisco, </w:t>
      </w:r>
      <w:r w:rsidRPr="00662697">
        <w:rPr>
          <w:rFonts w:ascii="Arial" w:eastAsia="Calibri" w:hAnsi="Arial" w:cs="Arial"/>
          <w:i/>
          <w:sz w:val="22"/>
          <w:szCs w:val="22"/>
          <w:lang w:val="es-MX" w:eastAsia="en-US"/>
        </w:rPr>
        <w:t>realizada</w:t>
      </w:r>
      <w:r>
        <w:rPr>
          <w:rFonts w:ascii="Arial" w:eastAsia="Calibri" w:hAnsi="Arial" w:cs="Arial"/>
          <w:i/>
          <w:sz w:val="22"/>
          <w:szCs w:val="22"/>
          <w:lang w:val="es-MX" w:eastAsia="en-US"/>
        </w:rPr>
        <w:t xml:space="preserve">s por el </w:t>
      </w:r>
      <w:r w:rsidRPr="00662697">
        <w:rPr>
          <w:rFonts w:ascii="Arial" w:eastAsia="Calibri" w:hAnsi="Arial" w:cs="Arial"/>
          <w:i/>
          <w:sz w:val="22"/>
          <w:szCs w:val="22"/>
          <w:lang w:val="es-MX" w:eastAsia="en-US"/>
        </w:rPr>
        <w:t xml:space="preserve"> Órgano Interno de Control y por la Unidad de Transparencia de esta Secretaría Ejecutiva del Sistema Estatal Anticorrupción de Jalisco, por la que determinaron como datos personales: </w:t>
      </w:r>
      <w:r w:rsidRPr="00662697">
        <w:rPr>
          <w:rFonts w:ascii="Arial" w:eastAsia="Calibri" w:hAnsi="Arial" w:cs="Arial"/>
          <w:b/>
          <w:i/>
          <w:sz w:val="22"/>
          <w:szCs w:val="22"/>
          <w:lang w:val="es-MX" w:eastAsia="en-US"/>
        </w:rPr>
        <w:t>CURP, RFC/</w:t>
      </w:r>
      <w:proofErr w:type="spellStart"/>
      <w:r w:rsidRPr="00662697">
        <w:rPr>
          <w:rFonts w:ascii="Arial" w:eastAsia="Calibri" w:hAnsi="Arial" w:cs="Arial"/>
          <w:b/>
          <w:i/>
          <w:sz w:val="22"/>
          <w:szCs w:val="22"/>
          <w:lang w:val="es-MX" w:eastAsia="en-US"/>
        </w:rPr>
        <w:t>Homoclave</w:t>
      </w:r>
      <w:proofErr w:type="spellEnd"/>
      <w:r w:rsidRPr="00662697">
        <w:rPr>
          <w:rFonts w:ascii="Arial" w:eastAsia="Times New Roman" w:hAnsi="Arial" w:cs="Arial"/>
          <w:i/>
          <w:sz w:val="22"/>
          <w:szCs w:val="22"/>
          <w:lang w:val="es-ES"/>
        </w:rPr>
        <w:t xml:space="preserve">, </w:t>
      </w:r>
      <w:r w:rsidRPr="00662697">
        <w:rPr>
          <w:rFonts w:ascii="Arial" w:eastAsia="Times New Roman" w:hAnsi="Arial" w:cs="Arial"/>
          <w:b/>
          <w:i/>
          <w:sz w:val="22"/>
          <w:szCs w:val="22"/>
          <w:lang w:val="es-ES"/>
        </w:rPr>
        <w:t xml:space="preserve">Correo electrónico personal, Estado civil, Régimen matrimonial, País donde nació, Nacionalidad, Entidad donde nació, Número de celular, Lugar donde se ubica, Domicilio particular, Localidad o colonia, Entidad federativa, Municipio o alcaldía, Código postal, Teléfono particular, Nombre de terceros, Parentesco, Dependientes económicos, </w:t>
      </w:r>
      <w:r w:rsidRPr="00662697">
        <w:rPr>
          <w:rFonts w:ascii="Arial" w:eastAsia="Times New Roman" w:hAnsi="Arial" w:cs="Arial"/>
          <w:i/>
          <w:sz w:val="22"/>
          <w:szCs w:val="22"/>
          <w:lang w:val="es-ES"/>
        </w:rPr>
        <w:t xml:space="preserve"> </w:t>
      </w:r>
      <w:r w:rsidRPr="00662697">
        <w:rPr>
          <w:rFonts w:ascii="Arial" w:eastAsia="Calibri" w:hAnsi="Arial" w:cs="Arial"/>
          <w:i/>
          <w:sz w:val="22"/>
          <w:szCs w:val="22"/>
          <w:lang w:val="es-MX" w:eastAsia="en-US"/>
        </w:rPr>
        <w:t>contenidos éstos en  las declaraciones patrimoniales”.</w:t>
      </w:r>
    </w:p>
    <w:p w14:paraId="0ABD7EF0" w14:textId="4103994C" w:rsidR="00A34088" w:rsidRDefault="00A34088" w:rsidP="00A34088">
      <w:pPr>
        <w:spacing w:after="160" w:line="254" w:lineRule="auto"/>
        <w:ind w:left="1134" w:right="1134"/>
        <w:jc w:val="both"/>
        <w:rPr>
          <w:rFonts w:ascii="Arial" w:eastAsia="Calibri" w:hAnsi="Arial" w:cs="Arial"/>
          <w:i/>
          <w:sz w:val="22"/>
          <w:szCs w:val="22"/>
          <w:lang w:val="es-MX" w:eastAsia="en-US"/>
        </w:rPr>
      </w:pPr>
    </w:p>
    <w:p w14:paraId="421CE149" w14:textId="77777777" w:rsidR="00A34088" w:rsidRDefault="00A34088" w:rsidP="00A34088">
      <w:pPr>
        <w:spacing w:after="160" w:line="254" w:lineRule="auto"/>
        <w:ind w:left="1134" w:right="1134"/>
        <w:jc w:val="both"/>
        <w:rPr>
          <w:rFonts w:ascii="Arial" w:eastAsia="Calibri" w:hAnsi="Arial" w:cs="Arial"/>
          <w:i/>
          <w:sz w:val="22"/>
          <w:szCs w:val="22"/>
          <w:lang w:val="es-MX" w:eastAsia="en-US"/>
        </w:rPr>
      </w:pPr>
    </w:p>
    <w:p w14:paraId="56A8FB6F" w14:textId="77777777" w:rsidR="00A34088" w:rsidRPr="00662697" w:rsidRDefault="00A34088" w:rsidP="00A34088">
      <w:pPr>
        <w:spacing w:after="160" w:line="256"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lastRenderedPageBreak/>
        <w:t>ACU/SESEAJ/CT/</w:t>
      </w:r>
      <w:r>
        <w:rPr>
          <w:rFonts w:ascii="Arial" w:eastAsia="Calibri" w:hAnsi="Arial" w:cs="Arial"/>
          <w:b/>
          <w:i/>
          <w:sz w:val="22"/>
          <w:szCs w:val="22"/>
          <w:u w:val="single"/>
          <w:lang w:val="es-MX" w:eastAsia="en-US"/>
        </w:rPr>
        <w:t>04</w:t>
      </w:r>
      <w:r w:rsidRPr="00662697">
        <w:rPr>
          <w:rFonts w:ascii="Arial" w:eastAsia="Calibri" w:hAnsi="Arial" w:cs="Arial"/>
          <w:b/>
          <w:i/>
          <w:sz w:val="22"/>
          <w:szCs w:val="22"/>
          <w:u w:val="single"/>
          <w:lang w:val="es-MX" w:eastAsia="en-US"/>
        </w:rPr>
        <w:t>/202</w:t>
      </w:r>
      <w:r>
        <w:rPr>
          <w:rFonts w:ascii="Arial" w:eastAsia="Calibri" w:hAnsi="Arial" w:cs="Arial"/>
          <w:b/>
          <w:i/>
          <w:sz w:val="22"/>
          <w:szCs w:val="22"/>
          <w:u w:val="single"/>
          <w:lang w:val="es-MX" w:eastAsia="en-US"/>
        </w:rPr>
        <w:t>1</w:t>
      </w:r>
    </w:p>
    <w:p w14:paraId="2BC2ADDD" w14:textId="6A2A133C" w:rsidR="00A34088" w:rsidRDefault="00A34088" w:rsidP="00A34088">
      <w:pPr>
        <w:ind w:left="567" w:right="992"/>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Pr="00662697">
        <w:rPr>
          <w:rFonts w:ascii="Arial" w:eastAsia="Calibri" w:hAnsi="Arial" w:cs="Arial"/>
          <w:b/>
          <w:i/>
          <w:sz w:val="22"/>
          <w:szCs w:val="22"/>
          <w:lang w:val="es-MX" w:eastAsia="en-US"/>
        </w:rPr>
        <w:t>Se confirma la elaboración de la versi</w:t>
      </w:r>
      <w:r>
        <w:rPr>
          <w:rFonts w:ascii="Arial" w:eastAsia="Calibri" w:hAnsi="Arial" w:cs="Arial"/>
          <w:b/>
          <w:i/>
          <w:sz w:val="22"/>
          <w:szCs w:val="22"/>
          <w:lang w:val="es-MX" w:eastAsia="en-US"/>
        </w:rPr>
        <w:t>ó</w:t>
      </w:r>
      <w:r w:rsidRPr="00662697">
        <w:rPr>
          <w:rFonts w:ascii="Arial" w:eastAsia="Calibri" w:hAnsi="Arial" w:cs="Arial"/>
          <w:b/>
          <w:i/>
          <w:sz w:val="22"/>
          <w:szCs w:val="22"/>
          <w:lang w:val="es-MX" w:eastAsia="en-US"/>
        </w:rPr>
        <w:t>n pública de</w:t>
      </w:r>
      <w:r>
        <w:rPr>
          <w:rFonts w:ascii="Arial" w:eastAsia="Calibri" w:hAnsi="Arial" w:cs="Arial"/>
          <w:b/>
          <w:i/>
          <w:sz w:val="22"/>
          <w:szCs w:val="22"/>
          <w:lang w:val="es-MX" w:eastAsia="en-US"/>
        </w:rPr>
        <w:t>l expediente 01/2020 ARCO</w:t>
      </w:r>
      <w:r w:rsidRPr="00662697">
        <w:rPr>
          <w:rFonts w:ascii="Arial" w:eastAsia="Calibri" w:hAnsi="Arial" w:cs="Arial"/>
          <w:b/>
          <w:i/>
          <w:sz w:val="22"/>
          <w:szCs w:val="22"/>
          <w:lang w:val="es-MX" w:eastAsia="en-US"/>
        </w:rPr>
        <w:t xml:space="preserve">, </w:t>
      </w:r>
      <w:r w:rsidRPr="00662697">
        <w:rPr>
          <w:rFonts w:ascii="Arial" w:eastAsia="Calibri" w:hAnsi="Arial" w:cs="Arial"/>
          <w:i/>
          <w:sz w:val="22"/>
          <w:szCs w:val="22"/>
          <w:lang w:val="es-MX" w:eastAsia="en-US"/>
        </w:rPr>
        <w:t>realizada</w:t>
      </w:r>
      <w:r>
        <w:rPr>
          <w:rFonts w:ascii="Arial" w:eastAsia="Calibri" w:hAnsi="Arial" w:cs="Arial"/>
          <w:i/>
          <w:sz w:val="22"/>
          <w:szCs w:val="22"/>
          <w:lang w:val="es-MX" w:eastAsia="en-US"/>
        </w:rPr>
        <w:t xml:space="preserve"> por </w:t>
      </w:r>
      <w:r w:rsidRPr="00662697">
        <w:rPr>
          <w:rFonts w:ascii="Arial" w:eastAsia="Calibri" w:hAnsi="Arial" w:cs="Arial"/>
          <w:i/>
          <w:sz w:val="22"/>
          <w:szCs w:val="22"/>
          <w:lang w:val="es-MX" w:eastAsia="en-US"/>
        </w:rPr>
        <w:t xml:space="preserve">la Unidad de Transparencia de esta Secretaría Ejecutiva del Sistema Estatal Anticorrupción de Jalisco, por la que determinaron como datos personales: </w:t>
      </w:r>
      <w:r>
        <w:rPr>
          <w:rFonts w:ascii="Arial" w:eastAsia="Calibri" w:hAnsi="Arial" w:cs="Arial"/>
          <w:b/>
          <w:i/>
          <w:sz w:val="22"/>
          <w:szCs w:val="22"/>
          <w:lang w:val="es-MX" w:eastAsia="en-US"/>
        </w:rPr>
        <w:t>Firma</w:t>
      </w:r>
      <w:r w:rsidRPr="00662697">
        <w:rPr>
          <w:rFonts w:ascii="Arial" w:eastAsia="Times New Roman" w:hAnsi="Arial" w:cs="Arial"/>
          <w:b/>
          <w:i/>
          <w:sz w:val="22"/>
          <w:szCs w:val="22"/>
          <w:lang w:val="es-ES"/>
        </w:rPr>
        <w:t xml:space="preserve">, </w:t>
      </w:r>
      <w:r>
        <w:rPr>
          <w:rFonts w:ascii="Arial" w:eastAsia="Times New Roman" w:hAnsi="Arial" w:cs="Arial"/>
          <w:b/>
          <w:i/>
          <w:sz w:val="22"/>
          <w:szCs w:val="22"/>
          <w:lang w:val="es-ES"/>
        </w:rPr>
        <w:t>Nombre, Correo particular, Foto, Domicilio, Clave de elector, CURP, Folio de la INE y Número de Cedula Profesional</w:t>
      </w:r>
      <w:r w:rsidRPr="00662697">
        <w:rPr>
          <w:rFonts w:ascii="Arial" w:eastAsia="Times New Roman" w:hAnsi="Arial" w:cs="Arial"/>
          <w:i/>
          <w:sz w:val="22"/>
          <w:szCs w:val="22"/>
          <w:lang w:val="es-ES"/>
        </w:rPr>
        <w:t xml:space="preserve"> </w:t>
      </w:r>
      <w:r w:rsidRPr="00662697">
        <w:rPr>
          <w:rFonts w:ascii="Arial" w:eastAsia="Calibri" w:hAnsi="Arial" w:cs="Arial"/>
          <w:i/>
          <w:sz w:val="22"/>
          <w:szCs w:val="22"/>
          <w:lang w:val="es-MX" w:eastAsia="en-US"/>
        </w:rPr>
        <w:t xml:space="preserve">contenidos éstos en </w:t>
      </w:r>
      <w:r>
        <w:rPr>
          <w:rFonts w:ascii="Arial" w:eastAsia="Calibri" w:hAnsi="Arial" w:cs="Arial"/>
          <w:i/>
          <w:sz w:val="22"/>
          <w:szCs w:val="22"/>
          <w:lang w:val="es-MX" w:eastAsia="en-US"/>
        </w:rPr>
        <w:t>el expediente 01/2020 ARCO</w:t>
      </w:r>
      <w:r w:rsidRPr="00662697">
        <w:rPr>
          <w:rFonts w:ascii="Arial" w:eastAsia="Calibri" w:hAnsi="Arial" w:cs="Arial"/>
          <w:i/>
          <w:sz w:val="22"/>
          <w:szCs w:val="22"/>
          <w:lang w:val="es-MX" w:eastAsia="en-US"/>
        </w:rPr>
        <w:t>”.</w:t>
      </w:r>
    </w:p>
    <w:p w14:paraId="6B30D317" w14:textId="4B1F0195" w:rsidR="00A34088" w:rsidRDefault="00A34088" w:rsidP="00A34088">
      <w:pPr>
        <w:ind w:left="567" w:right="992"/>
        <w:jc w:val="both"/>
        <w:rPr>
          <w:rFonts w:ascii="Arial" w:eastAsia="Calibri" w:hAnsi="Arial" w:cs="Arial"/>
          <w:i/>
          <w:sz w:val="22"/>
          <w:szCs w:val="22"/>
          <w:lang w:val="es-MX" w:eastAsia="en-US"/>
        </w:rPr>
      </w:pPr>
    </w:p>
    <w:p w14:paraId="7F8C7E14" w14:textId="77777777" w:rsidR="00A34088" w:rsidRPr="0041687F" w:rsidRDefault="00A34088" w:rsidP="00A34088">
      <w:pPr>
        <w:ind w:left="567" w:right="992"/>
        <w:jc w:val="both"/>
        <w:rPr>
          <w:rFonts w:ascii="Arial" w:eastAsia="Calibri" w:hAnsi="Arial" w:cs="Arial"/>
          <w:b/>
          <w:i/>
          <w:sz w:val="22"/>
          <w:szCs w:val="22"/>
          <w:lang w:val="es-MX" w:eastAsia="en-US"/>
        </w:rPr>
      </w:pPr>
    </w:p>
    <w:p w14:paraId="0AF637FF" w14:textId="77777777" w:rsidR="00A34088" w:rsidRPr="00662697" w:rsidRDefault="00A34088" w:rsidP="00A34088">
      <w:pPr>
        <w:spacing w:after="160" w:line="256"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ACU/SESEAJ/CT/</w:t>
      </w:r>
      <w:r>
        <w:rPr>
          <w:rFonts w:ascii="Arial" w:eastAsia="Calibri" w:hAnsi="Arial" w:cs="Arial"/>
          <w:b/>
          <w:i/>
          <w:sz w:val="22"/>
          <w:szCs w:val="22"/>
          <w:u w:val="single"/>
          <w:lang w:val="es-MX" w:eastAsia="en-US"/>
        </w:rPr>
        <w:t>05</w:t>
      </w:r>
      <w:r w:rsidRPr="00662697">
        <w:rPr>
          <w:rFonts w:ascii="Arial" w:eastAsia="Calibri" w:hAnsi="Arial" w:cs="Arial"/>
          <w:b/>
          <w:i/>
          <w:sz w:val="22"/>
          <w:szCs w:val="22"/>
          <w:u w:val="single"/>
          <w:lang w:val="es-MX" w:eastAsia="en-US"/>
        </w:rPr>
        <w:t>/202</w:t>
      </w:r>
      <w:r>
        <w:rPr>
          <w:rFonts w:ascii="Arial" w:eastAsia="Calibri" w:hAnsi="Arial" w:cs="Arial"/>
          <w:b/>
          <w:i/>
          <w:sz w:val="22"/>
          <w:szCs w:val="22"/>
          <w:u w:val="single"/>
          <w:lang w:val="es-MX" w:eastAsia="en-US"/>
        </w:rPr>
        <w:t>1</w:t>
      </w:r>
    </w:p>
    <w:p w14:paraId="0EC5D5D5" w14:textId="13A58F50" w:rsidR="00A34088" w:rsidRDefault="00A34088" w:rsidP="00A34088">
      <w:pPr>
        <w:ind w:left="567" w:right="992"/>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Pr>
          <w:rFonts w:ascii="Arial" w:eastAsia="Calibri" w:hAnsi="Arial" w:cs="Arial"/>
          <w:bCs/>
          <w:i/>
          <w:sz w:val="22"/>
          <w:szCs w:val="22"/>
          <w:lang w:val="es-MX" w:eastAsia="en-US"/>
        </w:rPr>
        <w:t xml:space="preserve">Este Comité de Transparencia da por recibido el </w:t>
      </w:r>
      <w:r>
        <w:rPr>
          <w:rFonts w:ascii="Arial" w:hAnsi="Arial" w:cs="Arial"/>
          <w:sz w:val="22"/>
          <w:szCs w:val="22"/>
        </w:rPr>
        <w:t xml:space="preserve">memorándum SESAJ/CAJ/005/2021, así como el </w:t>
      </w:r>
      <w:r w:rsidRPr="00420A85">
        <w:rPr>
          <w:rFonts w:ascii="Arial" w:eastAsia="Cambria" w:hAnsi="Arial" w:cs="Arial"/>
          <w:i/>
          <w:iCs/>
          <w:color w:val="000000"/>
          <w:sz w:val="22"/>
          <w:szCs w:val="22"/>
          <w:lang w:val="es-MX" w:eastAsia="es-MX"/>
        </w:rPr>
        <w:t>Reglamento Interno de transparencia y acceso a la información pública de la Secretaría Ejecutiva del Sistema Estatal Anticorrupción de Jalisco</w:t>
      </w:r>
      <w:r w:rsidRPr="00662697">
        <w:rPr>
          <w:rFonts w:ascii="Arial" w:eastAsia="Calibri" w:hAnsi="Arial" w:cs="Arial"/>
          <w:i/>
          <w:sz w:val="22"/>
          <w:szCs w:val="22"/>
          <w:lang w:val="es-MX" w:eastAsia="en-US"/>
        </w:rPr>
        <w:t>”.</w:t>
      </w:r>
    </w:p>
    <w:p w14:paraId="5177AB7B" w14:textId="76FA6918" w:rsidR="00A34088" w:rsidRDefault="00A34088" w:rsidP="00A34088">
      <w:pPr>
        <w:ind w:right="992"/>
        <w:jc w:val="both"/>
        <w:rPr>
          <w:rFonts w:ascii="Arial" w:eastAsia="Calibri" w:hAnsi="Arial" w:cs="Arial"/>
          <w:i/>
          <w:sz w:val="22"/>
          <w:szCs w:val="22"/>
          <w:lang w:val="es-MX" w:eastAsia="en-US"/>
        </w:rPr>
      </w:pPr>
    </w:p>
    <w:p w14:paraId="50C1F535" w14:textId="054C65A3" w:rsidR="00C722AF" w:rsidRDefault="00A34088" w:rsidP="00A34088">
      <w:pPr>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Es así </w:t>
      </w:r>
      <w:proofErr w:type="gramStart"/>
      <w:r w:rsidRPr="00662697">
        <w:rPr>
          <w:rFonts w:ascii="Arial" w:eastAsia="Calibri" w:hAnsi="Arial" w:cs="Arial"/>
          <w:sz w:val="22"/>
          <w:szCs w:val="22"/>
          <w:lang w:val="es-MX" w:eastAsia="en-US"/>
        </w:rPr>
        <w:t>que</w:t>
      </w:r>
      <w:proofErr w:type="gramEnd"/>
      <w:r w:rsidRPr="00662697">
        <w:rPr>
          <w:rFonts w:ascii="Arial" w:eastAsia="Calibri" w:hAnsi="Arial" w:cs="Arial"/>
          <w:sz w:val="22"/>
          <w:szCs w:val="22"/>
          <w:lang w:val="es-MX" w:eastAsia="en-US"/>
        </w:rPr>
        <w:t xml:space="preserve"> después de analizar dich</w:t>
      </w:r>
      <w:r>
        <w:rPr>
          <w:rFonts w:ascii="Arial" w:eastAsia="Calibri" w:hAnsi="Arial" w:cs="Arial"/>
          <w:sz w:val="22"/>
          <w:szCs w:val="22"/>
          <w:lang w:val="es-MX" w:eastAsia="en-US"/>
        </w:rPr>
        <w:t>a lista de acuerdos</w:t>
      </w:r>
      <w:r>
        <w:rPr>
          <w:rFonts w:ascii="Arial" w:eastAsia="Calibri" w:hAnsi="Arial" w:cs="Arial"/>
          <w:sz w:val="22"/>
          <w:szCs w:val="22"/>
          <w:lang w:val="es-MX" w:eastAsia="en-US"/>
        </w:rPr>
        <w:t xml:space="preserve"> de</w:t>
      </w:r>
      <w:r>
        <w:rPr>
          <w:rFonts w:ascii="Arial" w:eastAsia="Calibri" w:hAnsi="Arial" w:cs="Arial"/>
          <w:sz w:val="22"/>
          <w:szCs w:val="22"/>
          <w:lang w:val="es-MX" w:eastAsia="en-US"/>
        </w:rPr>
        <w:t>l</w:t>
      </w:r>
      <w:r>
        <w:rPr>
          <w:rFonts w:ascii="Arial" w:eastAsia="Calibri" w:hAnsi="Arial" w:cs="Arial"/>
          <w:sz w:val="22"/>
          <w:szCs w:val="22"/>
          <w:lang w:val="es-MX" w:eastAsia="en-US"/>
        </w:rPr>
        <w:t xml:space="preserve"> </w:t>
      </w:r>
      <w:r>
        <w:rPr>
          <w:rFonts w:ascii="Arial" w:eastAsia="Calibri" w:hAnsi="Arial" w:cs="Arial"/>
          <w:sz w:val="22"/>
          <w:szCs w:val="22"/>
          <w:lang w:val="es-MX" w:eastAsia="en-US"/>
        </w:rPr>
        <w:t>Comité de Transparencia</w:t>
      </w:r>
      <w:r w:rsidRPr="00662697">
        <w:rPr>
          <w:rFonts w:ascii="Arial" w:eastAsia="Calibri" w:hAnsi="Arial" w:cs="Arial"/>
          <w:sz w:val="22"/>
          <w:szCs w:val="22"/>
          <w:lang w:val="es-MX" w:eastAsia="en-US"/>
        </w:rPr>
        <w:t xml:space="preserve">, se somete a votación para </w:t>
      </w:r>
      <w:r>
        <w:rPr>
          <w:rFonts w:ascii="Arial" w:eastAsia="Calibri" w:hAnsi="Arial" w:cs="Arial"/>
          <w:sz w:val="22"/>
          <w:szCs w:val="22"/>
          <w:lang w:val="es-MX" w:eastAsia="en-US"/>
        </w:rPr>
        <w:t>aprobar el mismo,</w:t>
      </w:r>
      <w:r w:rsidRPr="00662697">
        <w:rPr>
          <w:rFonts w:ascii="Arial" w:eastAsia="Calibri" w:hAnsi="Arial" w:cs="Arial"/>
          <w:sz w:val="22"/>
          <w:szCs w:val="22"/>
          <w:lang w:val="es-MX" w:eastAsia="en-US"/>
        </w:rPr>
        <w:t xml:space="preserve"> </w:t>
      </w:r>
      <w:r w:rsidRPr="00662697">
        <w:rPr>
          <w:rFonts w:ascii="Arial" w:hAnsi="Arial" w:cs="Arial"/>
          <w:bCs/>
          <w:sz w:val="22"/>
          <w:szCs w:val="22"/>
        </w:rPr>
        <w:t>la</w:t>
      </w:r>
      <w:r w:rsidRPr="00662697">
        <w:rPr>
          <w:rFonts w:ascii="Arial" w:hAnsi="Arial" w:cs="Arial"/>
          <w:b/>
          <w:sz w:val="22"/>
          <w:szCs w:val="22"/>
        </w:rPr>
        <w:t xml:space="preserve"> </w:t>
      </w:r>
      <w:r w:rsidRPr="00662697">
        <w:rPr>
          <w:rFonts w:ascii="Arial" w:eastAsia="Calibri" w:hAnsi="Arial" w:cs="Arial"/>
          <w:sz w:val="22"/>
          <w:szCs w:val="22"/>
          <w:lang w:val="es-MX" w:eastAsia="en-US"/>
        </w:rPr>
        <w:t>cual arroj</w:t>
      </w:r>
      <w:r>
        <w:rPr>
          <w:rFonts w:ascii="Arial" w:eastAsia="Calibri" w:hAnsi="Arial" w:cs="Arial"/>
          <w:sz w:val="22"/>
          <w:szCs w:val="22"/>
          <w:lang w:val="es-MX" w:eastAsia="en-US"/>
        </w:rPr>
        <w:t>ó</w:t>
      </w:r>
      <w:r w:rsidRPr="00662697">
        <w:rPr>
          <w:rFonts w:ascii="Arial" w:eastAsia="Calibri" w:hAnsi="Arial" w:cs="Arial"/>
          <w:sz w:val="22"/>
          <w:szCs w:val="22"/>
          <w:lang w:val="es-MX" w:eastAsia="en-US"/>
        </w:rPr>
        <w:t xml:space="preserve"> un total de tres votos a favor.</w:t>
      </w:r>
    </w:p>
    <w:p w14:paraId="6DF01A9F" w14:textId="77777777" w:rsidR="00C722AF" w:rsidRDefault="00C722AF" w:rsidP="00B77DFD">
      <w:pPr>
        <w:spacing w:after="160" w:line="256" w:lineRule="auto"/>
        <w:jc w:val="both"/>
        <w:rPr>
          <w:rFonts w:ascii="Arial" w:eastAsia="Calibri" w:hAnsi="Arial" w:cs="Arial"/>
          <w:sz w:val="22"/>
          <w:szCs w:val="22"/>
          <w:lang w:val="es-MX" w:eastAsia="en-US"/>
        </w:rPr>
      </w:pPr>
    </w:p>
    <w:p w14:paraId="718995CF" w14:textId="3BE8D2E9" w:rsidR="00CC5F97" w:rsidRDefault="001A70D2" w:rsidP="00B77DFD">
      <w:pPr>
        <w:spacing w:after="160" w:line="256" w:lineRule="auto"/>
        <w:jc w:val="both"/>
        <w:rPr>
          <w:rFonts w:ascii="Arial" w:eastAsia="Calibri" w:hAnsi="Arial" w:cs="Arial"/>
          <w:sz w:val="22"/>
          <w:szCs w:val="22"/>
          <w:lang w:val="es-MX" w:eastAsia="en-US"/>
        </w:rPr>
      </w:pPr>
      <w:proofErr w:type="gramStart"/>
      <w:r w:rsidRPr="001A70D2">
        <w:rPr>
          <w:rFonts w:ascii="Arial" w:eastAsia="Calibri" w:hAnsi="Arial" w:cs="Arial"/>
          <w:sz w:val="22"/>
          <w:szCs w:val="22"/>
          <w:lang w:val="es-MX" w:eastAsia="en-US"/>
        </w:rPr>
        <w:t>En razón de</w:t>
      </w:r>
      <w:proofErr w:type="gramEnd"/>
      <w:r w:rsidRPr="001A70D2">
        <w:rPr>
          <w:rFonts w:ascii="Arial" w:eastAsia="Calibri" w:hAnsi="Arial" w:cs="Arial"/>
          <w:sz w:val="22"/>
          <w:szCs w:val="22"/>
          <w:lang w:val="es-MX" w:eastAsia="en-US"/>
        </w:rPr>
        <w:t xml:space="preserve"> haber sido desahogado el orden del día en todos sus puntos, se declara clausurada la presente sesión, </w:t>
      </w:r>
      <w:r w:rsidRPr="004B551C">
        <w:rPr>
          <w:rFonts w:ascii="Arial" w:eastAsia="Calibri" w:hAnsi="Arial" w:cs="Arial"/>
          <w:sz w:val="22"/>
          <w:szCs w:val="22"/>
          <w:lang w:val="es-MX" w:eastAsia="en-US"/>
        </w:rPr>
        <w:t>siendo las 1</w:t>
      </w:r>
      <w:r w:rsidR="00206459">
        <w:rPr>
          <w:rFonts w:ascii="Arial" w:eastAsia="Calibri" w:hAnsi="Arial" w:cs="Arial"/>
          <w:sz w:val="22"/>
          <w:szCs w:val="22"/>
          <w:lang w:val="es-MX" w:eastAsia="en-US"/>
        </w:rPr>
        <w:t>1</w:t>
      </w:r>
      <w:r w:rsidRPr="004B551C">
        <w:rPr>
          <w:rFonts w:ascii="Arial" w:eastAsia="Calibri" w:hAnsi="Arial" w:cs="Arial"/>
          <w:sz w:val="22"/>
          <w:szCs w:val="22"/>
          <w:lang w:val="es-MX" w:eastAsia="en-US"/>
        </w:rPr>
        <w:t>:</w:t>
      </w:r>
      <w:r w:rsidR="00C1636B">
        <w:rPr>
          <w:rFonts w:ascii="Arial" w:eastAsia="Calibri" w:hAnsi="Arial" w:cs="Arial"/>
          <w:sz w:val="22"/>
          <w:szCs w:val="22"/>
          <w:lang w:val="es-MX" w:eastAsia="en-US"/>
        </w:rPr>
        <w:t>3</w:t>
      </w:r>
      <w:r w:rsidR="004B551C">
        <w:rPr>
          <w:rFonts w:ascii="Arial" w:eastAsia="Calibri" w:hAnsi="Arial" w:cs="Arial"/>
          <w:sz w:val="22"/>
          <w:szCs w:val="22"/>
          <w:lang w:val="es-MX" w:eastAsia="en-US"/>
        </w:rPr>
        <w:t>0</w:t>
      </w:r>
      <w:r w:rsidRPr="001A70D2">
        <w:rPr>
          <w:rFonts w:ascii="Arial" w:eastAsia="Calibri" w:hAnsi="Arial" w:cs="Arial"/>
          <w:sz w:val="22"/>
          <w:szCs w:val="22"/>
          <w:lang w:val="es-MX" w:eastAsia="en-US"/>
        </w:rPr>
        <w:t xml:space="preserve"> </w:t>
      </w:r>
      <w:r w:rsidR="00206459">
        <w:rPr>
          <w:rFonts w:ascii="Arial" w:eastAsia="Calibri" w:hAnsi="Arial" w:cs="Arial"/>
          <w:sz w:val="22"/>
          <w:szCs w:val="22"/>
          <w:lang w:val="es-MX" w:eastAsia="en-US"/>
        </w:rPr>
        <w:t>once</w:t>
      </w:r>
      <w:r w:rsidRPr="001A70D2">
        <w:rPr>
          <w:rFonts w:ascii="Arial" w:eastAsia="Calibri" w:hAnsi="Arial" w:cs="Arial"/>
          <w:sz w:val="22"/>
          <w:szCs w:val="22"/>
          <w:lang w:val="es-MX" w:eastAsia="en-US"/>
        </w:rPr>
        <w:t xml:space="preserve"> horas con </w:t>
      </w:r>
      <w:r w:rsidR="00C1636B">
        <w:rPr>
          <w:rFonts w:ascii="Arial" w:eastAsia="Calibri" w:hAnsi="Arial" w:cs="Arial"/>
          <w:sz w:val="22"/>
          <w:szCs w:val="22"/>
          <w:lang w:val="es-MX" w:eastAsia="en-US"/>
        </w:rPr>
        <w:t xml:space="preserve">treinta </w:t>
      </w:r>
      <w:r w:rsidRPr="001A70D2">
        <w:rPr>
          <w:rFonts w:ascii="Arial" w:eastAsia="Calibri" w:hAnsi="Arial" w:cs="Arial"/>
          <w:sz w:val="22"/>
          <w:szCs w:val="22"/>
          <w:lang w:val="es-MX" w:eastAsia="en-US"/>
        </w:rPr>
        <w:t>minutos del día de su inicio, firmando los que en ella intervinieron, quisieron y pudieron hacerlo.</w:t>
      </w:r>
    </w:p>
    <w:p w14:paraId="464508E1" w14:textId="77777777" w:rsidR="001A70D2" w:rsidRPr="001A70D2" w:rsidRDefault="001A70D2" w:rsidP="001A70D2">
      <w:pPr>
        <w:jc w:val="both"/>
        <w:rPr>
          <w:rFonts w:ascii="Arial" w:eastAsia="Calibri" w:hAnsi="Arial" w:cs="Arial"/>
          <w:sz w:val="22"/>
          <w:szCs w:val="22"/>
          <w:lang w:val="es-MX" w:eastAsia="en-US"/>
        </w:rPr>
      </w:pPr>
    </w:p>
    <w:p w14:paraId="6172821E" w14:textId="77777777" w:rsidR="001A70D2" w:rsidRDefault="001A70D2" w:rsidP="001A70D2">
      <w:pPr>
        <w:jc w:val="both"/>
        <w:rPr>
          <w:rFonts w:ascii="Arial" w:eastAsia="Calibri" w:hAnsi="Arial" w:cs="Arial"/>
          <w:sz w:val="22"/>
          <w:szCs w:val="22"/>
          <w:lang w:val="es-MX" w:eastAsia="en-US"/>
        </w:rPr>
      </w:pPr>
    </w:p>
    <w:p w14:paraId="00F6A5B3" w14:textId="77777777" w:rsidR="00662697" w:rsidRDefault="00662697" w:rsidP="001A70D2">
      <w:pPr>
        <w:jc w:val="both"/>
        <w:rPr>
          <w:rFonts w:ascii="Arial" w:eastAsia="Calibri" w:hAnsi="Arial" w:cs="Arial"/>
          <w:sz w:val="22"/>
          <w:szCs w:val="22"/>
          <w:lang w:val="es-MX" w:eastAsia="en-US"/>
        </w:rPr>
      </w:pPr>
    </w:p>
    <w:p w14:paraId="113F6D9E" w14:textId="77777777" w:rsidR="00662697" w:rsidRPr="001A70D2" w:rsidRDefault="00662697" w:rsidP="001A70D2">
      <w:pPr>
        <w:jc w:val="both"/>
        <w:rPr>
          <w:rFonts w:ascii="Arial" w:eastAsia="Calibri" w:hAnsi="Arial" w:cs="Arial"/>
          <w:sz w:val="22"/>
          <w:szCs w:val="22"/>
          <w:lang w:val="es-MX" w:eastAsia="en-US"/>
        </w:rPr>
      </w:pPr>
    </w:p>
    <w:p w14:paraId="495CF29B" w14:textId="77777777"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____________________________________</w:t>
      </w:r>
    </w:p>
    <w:p w14:paraId="0DD41019" w14:textId="77777777" w:rsidR="001A70D2" w:rsidRPr="001A70D2" w:rsidRDefault="001A70D2" w:rsidP="001A70D2">
      <w:pPr>
        <w:jc w:val="center"/>
        <w:rPr>
          <w:rFonts w:ascii="Arial" w:eastAsia="Calibri" w:hAnsi="Arial" w:cs="Arial"/>
          <w:b/>
          <w:sz w:val="22"/>
          <w:szCs w:val="22"/>
          <w:lang w:val="es-MX" w:eastAsia="en-US"/>
        </w:rPr>
      </w:pPr>
      <w:r w:rsidRPr="001A70D2">
        <w:rPr>
          <w:rFonts w:ascii="Arial" w:eastAsia="Calibri" w:hAnsi="Arial" w:cs="Arial"/>
          <w:b/>
          <w:sz w:val="22"/>
          <w:szCs w:val="22"/>
          <w:lang w:val="es-MX" w:eastAsia="en-US"/>
        </w:rPr>
        <w:t xml:space="preserve">Dra. </w:t>
      </w:r>
      <w:proofErr w:type="spellStart"/>
      <w:r w:rsidRPr="001A70D2">
        <w:rPr>
          <w:rFonts w:ascii="Arial" w:eastAsia="Calibri" w:hAnsi="Arial" w:cs="Arial"/>
          <w:b/>
          <w:sz w:val="22"/>
          <w:szCs w:val="22"/>
          <w:lang w:val="es-MX" w:eastAsia="en-US"/>
        </w:rPr>
        <w:t>Haimé</w:t>
      </w:r>
      <w:proofErr w:type="spellEnd"/>
      <w:r w:rsidRPr="001A70D2">
        <w:rPr>
          <w:rFonts w:ascii="Arial" w:eastAsia="Calibri" w:hAnsi="Arial" w:cs="Arial"/>
          <w:b/>
          <w:sz w:val="22"/>
          <w:szCs w:val="22"/>
          <w:lang w:val="es-MX" w:eastAsia="en-US"/>
        </w:rPr>
        <w:t xml:space="preserve"> Figueroa Neri</w:t>
      </w:r>
    </w:p>
    <w:p w14:paraId="1B7A3A8B" w14:textId="77777777"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Presidenta del Comité de Transparencia</w:t>
      </w:r>
    </w:p>
    <w:p w14:paraId="3B24A776" w14:textId="77777777"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de la Secretaría Ejecutiva del Sistema Estatal </w:t>
      </w:r>
    </w:p>
    <w:p w14:paraId="08391FDB" w14:textId="77777777" w:rsidR="001A70D2" w:rsidRPr="001A70D2" w:rsidRDefault="001A70D2" w:rsidP="001A70D2">
      <w:pPr>
        <w:spacing w:line="256" w:lineRule="auto"/>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Anticorrupción de Jalisco.</w:t>
      </w:r>
    </w:p>
    <w:p w14:paraId="1287BAB3" w14:textId="77777777" w:rsidR="001A70D2" w:rsidRPr="001A70D2" w:rsidRDefault="001A70D2" w:rsidP="001A70D2">
      <w:pPr>
        <w:spacing w:line="256" w:lineRule="auto"/>
        <w:jc w:val="center"/>
        <w:rPr>
          <w:rFonts w:ascii="Arial" w:eastAsia="Calibri" w:hAnsi="Arial" w:cs="Arial"/>
          <w:sz w:val="22"/>
          <w:szCs w:val="22"/>
          <w:lang w:val="es-MX" w:eastAsia="en-US"/>
        </w:rPr>
      </w:pPr>
    </w:p>
    <w:p w14:paraId="7C1229F5" w14:textId="77777777" w:rsidR="001A70D2" w:rsidRPr="001A70D2" w:rsidRDefault="001A70D2" w:rsidP="001A70D2">
      <w:pPr>
        <w:spacing w:line="256" w:lineRule="auto"/>
        <w:jc w:val="center"/>
        <w:rPr>
          <w:rFonts w:ascii="Arial" w:eastAsia="Calibri" w:hAnsi="Arial" w:cs="Arial"/>
          <w:sz w:val="22"/>
          <w:szCs w:val="22"/>
          <w:lang w:val="es-MX" w:eastAsia="en-US"/>
        </w:rPr>
      </w:pPr>
    </w:p>
    <w:p w14:paraId="5FE0A067" w14:textId="77777777" w:rsidR="001A70D2" w:rsidRPr="001A70D2" w:rsidRDefault="001A70D2" w:rsidP="001A70D2">
      <w:pPr>
        <w:spacing w:line="256" w:lineRule="auto"/>
        <w:jc w:val="center"/>
        <w:rPr>
          <w:rFonts w:ascii="Arial" w:eastAsia="Calibri" w:hAnsi="Arial" w:cs="Arial"/>
          <w:sz w:val="22"/>
          <w:szCs w:val="22"/>
          <w:lang w:val="es-MX" w:eastAsia="en-US"/>
        </w:rPr>
      </w:pPr>
    </w:p>
    <w:p w14:paraId="477667C2" w14:textId="77777777" w:rsidR="001A70D2" w:rsidRPr="001A70D2"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_______________________________       </w:t>
      </w:r>
      <w:r w:rsidR="003A4B30">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 xml:space="preserve">  ______________________________</w:t>
      </w:r>
    </w:p>
    <w:p w14:paraId="24775D3D" w14:textId="77777777" w:rsidR="001A70D2" w:rsidRPr="001A70D2" w:rsidRDefault="001A70D2" w:rsidP="001A70D2">
      <w:pPr>
        <w:spacing w:line="256" w:lineRule="auto"/>
        <w:jc w:val="both"/>
        <w:rPr>
          <w:rFonts w:ascii="Arial" w:eastAsia="Calibri" w:hAnsi="Arial" w:cs="Arial"/>
          <w:b/>
          <w:sz w:val="22"/>
          <w:szCs w:val="22"/>
          <w:lang w:val="es-MX" w:eastAsia="en-US"/>
        </w:rPr>
      </w:pPr>
      <w:r w:rsidRPr="001A70D2">
        <w:rPr>
          <w:rFonts w:ascii="Arial" w:eastAsia="Calibri" w:hAnsi="Arial" w:cs="Arial"/>
          <w:b/>
          <w:sz w:val="22"/>
          <w:szCs w:val="22"/>
          <w:lang w:val="es-MX" w:eastAsia="en-US"/>
        </w:rPr>
        <w:t xml:space="preserve">Lic. </w:t>
      </w:r>
      <w:r w:rsidR="00CC5F97">
        <w:rPr>
          <w:rFonts w:ascii="Arial" w:eastAsia="Calibri" w:hAnsi="Arial" w:cs="Arial"/>
          <w:b/>
          <w:sz w:val="22"/>
          <w:szCs w:val="22"/>
          <w:lang w:val="es-MX" w:eastAsia="en-US"/>
        </w:rPr>
        <w:t>Miguel Navarro Flores</w:t>
      </w:r>
      <w:r w:rsidRPr="001A70D2">
        <w:rPr>
          <w:rFonts w:ascii="Arial" w:eastAsia="Calibri" w:hAnsi="Arial" w:cs="Arial"/>
          <w:b/>
          <w:sz w:val="22"/>
          <w:szCs w:val="22"/>
          <w:lang w:val="es-MX" w:eastAsia="en-US"/>
        </w:rPr>
        <w:t>.</w:t>
      </w:r>
      <w:r w:rsidRPr="001A70D2">
        <w:rPr>
          <w:rFonts w:ascii="Arial" w:eastAsia="Calibri" w:hAnsi="Arial" w:cs="Arial"/>
          <w:b/>
          <w:sz w:val="22"/>
          <w:szCs w:val="22"/>
          <w:lang w:val="es-MX" w:eastAsia="en-US"/>
        </w:rPr>
        <w:tab/>
      </w:r>
      <w:r w:rsidRPr="001A70D2">
        <w:rPr>
          <w:rFonts w:ascii="Arial" w:eastAsia="Calibri" w:hAnsi="Arial" w:cs="Arial"/>
          <w:sz w:val="22"/>
          <w:szCs w:val="22"/>
          <w:lang w:val="es-MX" w:eastAsia="en-US"/>
        </w:rPr>
        <w:tab/>
      </w:r>
      <w:r w:rsidRPr="001A70D2">
        <w:rPr>
          <w:rFonts w:ascii="Arial" w:eastAsia="Calibri" w:hAnsi="Arial" w:cs="Arial"/>
          <w:b/>
          <w:sz w:val="22"/>
          <w:szCs w:val="22"/>
          <w:lang w:val="es-MX" w:eastAsia="en-US"/>
        </w:rPr>
        <w:t xml:space="preserve"> </w:t>
      </w:r>
      <w:r w:rsidR="003A4B30">
        <w:rPr>
          <w:rFonts w:ascii="Arial" w:eastAsia="Calibri" w:hAnsi="Arial" w:cs="Arial"/>
          <w:b/>
          <w:sz w:val="22"/>
          <w:szCs w:val="22"/>
          <w:lang w:val="es-MX" w:eastAsia="en-US"/>
        </w:rPr>
        <w:t xml:space="preserve">    </w:t>
      </w:r>
      <w:r w:rsidR="00CC3771">
        <w:rPr>
          <w:rFonts w:ascii="Arial" w:eastAsia="Calibri" w:hAnsi="Arial" w:cs="Arial"/>
          <w:b/>
          <w:sz w:val="22"/>
          <w:szCs w:val="22"/>
          <w:lang w:val="es-MX" w:eastAsia="en-US"/>
        </w:rPr>
        <w:t xml:space="preserve">            </w:t>
      </w:r>
      <w:r w:rsidR="00662697">
        <w:rPr>
          <w:rFonts w:ascii="Arial" w:eastAsia="Calibri" w:hAnsi="Arial" w:cs="Arial"/>
          <w:b/>
          <w:sz w:val="22"/>
          <w:szCs w:val="22"/>
          <w:lang w:val="es-MX" w:eastAsia="en-US"/>
        </w:rPr>
        <w:t>Dr</w:t>
      </w:r>
      <w:r w:rsidRPr="001A70D2">
        <w:rPr>
          <w:rFonts w:ascii="Arial" w:eastAsia="Calibri" w:hAnsi="Arial" w:cs="Arial"/>
          <w:b/>
          <w:sz w:val="22"/>
          <w:szCs w:val="22"/>
          <w:lang w:val="es-MX" w:eastAsia="en-US"/>
        </w:rPr>
        <w:t xml:space="preserve">. </w:t>
      </w:r>
      <w:r w:rsidR="00662697">
        <w:rPr>
          <w:rFonts w:ascii="Arial" w:eastAsia="Calibri" w:hAnsi="Arial" w:cs="Arial"/>
          <w:b/>
          <w:sz w:val="22"/>
          <w:szCs w:val="22"/>
          <w:lang w:val="es-MX" w:eastAsia="en-US"/>
        </w:rPr>
        <w:t>Israel García Iñiguez</w:t>
      </w:r>
    </w:p>
    <w:p w14:paraId="1240A5E2" w14:textId="77777777" w:rsidR="001A70D2" w:rsidRPr="001A70D2" w:rsidRDefault="00CC5F97" w:rsidP="001A70D2">
      <w:pPr>
        <w:spacing w:line="25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Titular de </w:t>
      </w:r>
      <w:r w:rsidR="001A70D2" w:rsidRPr="001A70D2">
        <w:rPr>
          <w:rFonts w:ascii="Arial" w:eastAsia="Calibri" w:hAnsi="Arial" w:cs="Arial"/>
          <w:sz w:val="22"/>
          <w:szCs w:val="22"/>
          <w:lang w:val="es-MX" w:eastAsia="en-US"/>
        </w:rPr>
        <w:t xml:space="preserve">la Unidad </w:t>
      </w:r>
      <w:r>
        <w:rPr>
          <w:rFonts w:ascii="Arial" w:eastAsia="Calibri" w:hAnsi="Arial" w:cs="Arial"/>
          <w:sz w:val="22"/>
          <w:szCs w:val="22"/>
          <w:lang w:val="es-MX" w:eastAsia="en-US"/>
        </w:rPr>
        <w:t xml:space="preserve">de </w:t>
      </w:r>
      <w:r w:rsidRPr="001A70D2">
        <w:rPr>
          <w:rFonts w:ascii="Arial" w:eastAsia="Calibri" w:hAnsi="Arial" w:cs="Arial"/>
          <w:sz w:val="22"/>
          <w:szCs w:val="22"/>
          <w:lang w:val="es-MX" w:eastAsia="en-US"/>
        </w:rPr>
        <w:t>Transparencia</w:t>
      </w:r>
      <w:r>
        <w:rPr>
          <w:rFonts w:ascii="Arial" w:eastAsia="Calibri" w:hAnsi="Arial" w:cs="Arial"/>
          <w:sz w:val="22"/>
          <w:szCs w:val="22"/>
          <w:lang w:val="es-MX" w:eastAsia="en-US"/>
        </w:rPr>
        <w:t xml:space="preserve">               </w:t>
      </w:r>
      <w:r w:rsidR="00662697">
        <w:rPr>
          <w:rFonts w:ascii="Arial" w:eastAsia="Calibri" w:hAnsi="Arial" w:cs="Arial"/>
          <w:sz w:val="22"/>
          <w:szCs w:val="22"/>
          <w:lang w:val="es-MX" w:eastAsia="en-US"/>
        </w:rPr>
        <w:t>Titular</w:t>
      </w:r>
      <w:r w:rsidR="001A70D2" w:rsidRPr="001A70D2">
        <w:rPr>
          <w:rFonts w:ascii="Arial" w:eastAsia="Calibri" w:hAnsi="Arial" w:cs="Arial"/>
          <w:sz w:val="22"/>
          <w:szCs w:val="22"/>
          <w:lang w:val="es-MX" w:eastAsia="en-US"/>
        </w:rPr>
        <w:t xml:space="preserve"> del Órgano Interno de Control</w:t>
      </w:r>
      <w:r>
        <w:rPr>
          <w:rFonts w:ascii="Arial" w:eastAsia="Calibri" w:hAnsi="Arial" w:cs="Arial"/>
          <w:sz w:val="22"/>
          <w:szCs w:val="22"/>
          <w:lang w:val="es-MX" w:eastAsia="en-US"/>
        </w:rPr>
        <w:t xml:space="preserve"> de la</w:t>
      </w:r>
    </w:p>
    <w:p w14:paraId="552895D5" w14:textId="77777777" w:rsidR="00CC3771"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de la Secretaría Ejecuti</w:t>
      </w:r>
      <w:r w:rsidR="00CC5F97">
        <w:rPr>
          <w:rFonts w:ascii="Arial" w:eastAsia="Calibri" w:hAnsi="Arial" w:cs="Arial"/>
          <w:sz w:val="22"/>
          <w:szCs w:val="22"/>
          <w:lang w:val="es-MX" w:eastAsia="en-US"/>
        </w:rPr>
        <w:t>va</w:t>
      </w:r>
      <w:r w:rsidRPr="001A70D2">
        <w:rPr>
          <w:rFonts w:ascii="Arial" w:eastAsia="Calibri" w:hAnsi="Arial" w:cs="Arial"/>
          <w:sz w:val="22"/>
          <w:szCs w:val="22"/>
          <w:lang w:val="es-MX" w:eastAsia="en-US"/>
        </w:rPr>
        <w:t xml:space="preserve"> del Sistema</w:t>
      </w:r>
      <w:r w:rsidRPr="001A70D2">
        <w:rPr>
          <w:rFonts w:ascii="Arial" w:eastAsia="Calibri" w:hAnsi="Arial" w:cs="Arial"/>
          <w:sz w:val="22"/>
          <w:szCs w:val="22"/>
          <w:lang w:val="es-MX" w:eastAsia="en-US"/>
        </w:rPr>
        <w:tab/>
      </w:r>
      <w:r w:rsidR="00CC3771">
        <w:rPr>
          <w:rFonts w:ascii="Arial" w:eastAsia="Calibri" w:hAnsi="Arial" w:cs="Arial"/>
          <w:sz w:val="22"/>
          <w:szCs w:val="22"/>
          <w:lang w:val="es-MX" w:eastAsia="en-US"/>
        </w:rPr>
        <w:t xml:space="preserve">     </w:t>
      </w:r>
      <w:r w:rsidR="00CC5F97">
        <w:rPr>
          <w:rFonts w:ascii="Arial" w:eastAsia="Calibri" w:hAnsi="Arial" w:cs="Arial"/>
          <w:sz w:val="22"/>
          <w:szCs w:val="22"/>
          <w:lang w:val="es-MX" w:eastAsia="en-US"/>
        </w:rPr>
        <w:t xml:space="preserve">Secretaría Ejecutiva </w:t>
      </w:r>
      <w:r w:rsidRPr="001A70D2">
        <w:rPr>
          <w:rFonts w:ascii="Arial" w:eastAsia="Calibri" w:hAnsi="Arial" w:cs="Arial"/>
          <w:sz w:val="22"/>
          <w:szCs w:val="22"/>
          <w:lang w:val="es-MX" w:eastAsia="en-US"/>
        </w:rPr>
        <w:t xml:space="preserve">Sistema Estatal </w:t>
      </w:r>
      <w:r w:rsidR="00CC3771">
        <w:rPr>
          <w:rFonts w:ascii="Arial" w:eastAsia="Calibri" w:hAnsi="Arial" w:cs="Arial"/>
          <w:sz w:val="22"/>
          <w:szCs w:val="22"/>
          <w:lang w:val="es-MX" w:eastAsia="en-US"/>
        </w:rPr>
        <w:t xml:space="preserve">               </w:t>
      </w:r>
      <w:proofErr w:type="spellStart"/>
      <w:r w:rsidR="00CC3771">
        <w:rPr>
          <w:rFonts w:ascii="Arial" w:eastAsia="Calibri" w:hAnsi="Arial" w:cs="Arial"/>
          <w:sz w:val="22"/>
          <w:szCs w:val="22"/>
          <w:lang w:val="es-MX" w:eastAsia="en-US"/>
        </w:rPr>
        <w:t>Estatal</w:t>
      </w:r>
      <w:proofErr w:type="spellEnd"/>
      <w:r w:rsidR="00CC3771">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Anticorrupción</w:t>
      </w:r>
      <w:r w:rsidR="00CC3771">
        <w:rPr>
          <w:rFonts w:ascii="Arial" w:eastAsia="Calibri" w:hAnsi="Arial" w:cs="Arial"/>
          <w:sz w:val="22"/>
          <w:szCs w:val="22"/>
          <w:lang w:val="es-MX" w:eastAsia="en-US"/>
        </w:rPr>
        <w:t xml:space="preserve"> de Jalisco</w:t>
      </w:r>
      <w:r w:rsidRPr="001A70D2">
        <w:rPr>
          <w:rFonts w:ascii="Arial" w:eastAsia="Calibri" w:hAnsi="Arial" w:cs="Arial"/>
          <w:sz w:val="22"/>
          <w:szCs w:val="22"/>
          <w:lang w:val="es-MX" w:eastAsia="en-US"/>
        </w:rPr>
        <w:t xml:space="preserve">     </w:t>
      </w:r>
      <w:r w:rsidR="00CC3771">
        <w:rPr>
          <w:rFonts w:ascii="Arial" w:eastAsia="Calibri" w:hAnsi="Arial" w:cs="Arial"/>
          <w:sz w:val="22"/>
          <w:szCs w:val="22"/>
          <w:lang w:val="es-MX" w:eastAsia="en-US"/>
        </w:rPr>
        <w:t xml:space="preserve">                   Anticorrupción de Jalisco.</w:t>
      </w:r>
    </w:p>
    <w:p w14:paraId="1108F834" w14:textId="77777777" w:rsidR="001A70D2" w:rsidRPr="001A70D2" w:rsidRDefault="001A70D2" w:rsidP="001A70D2">
      <w:pPr>
        <w:spacing w:line="256" w:lineRule="auto"/>
        <w:jc w:val="both"/>
        <w:rPr>
          <w:rFonts w:ascii="Arial" w:eastAsia="Calibri" w:hAnsi="Arial" w:cs="Arial"/>
          <w:sz w:val="22"/>
          <w:szCs w:val="22"/>
          <w:lang w:val="es-MX" w:eastAsia="en-US"/>
        </w:rPr>
      </w:pPr>
    </w:p>
    <w:p w14:paraId="2EC96321" w14:textId="77777777" w:rsidR="00206459" w:rsidRPr="00662697" w:rsidRDefault="00206459" w:rsidP="001A70D2">
      <w:pPr>
        <w:spacing w:after="160"/>
        <w:rPr>
          <w:rFonts w:ascii="Arial" w:eastAsia="Calibri" w:hAnsi="Arial" w:cs="Arial"/>
          <w:sz w:val="20"/>
          <w:szCs w:val="20"/>
          <w:lang w:val="es-MX" w:eastAsia="en-US"/>
        </w:rPr>
      </w:pPr>
    </w:p>
    <w:p w14:paraId="2BFF10E8" w14:textId="03BF636C" w:rsidR="00BD7A12" w:rsidRPr="00927298" w:rsidRDefault="001A70D2" w:rsidP="00206459">
      <w:pPr>
        <w:spacing w:after="160"/>
        <w:jc w:val="both"/>
        <w:rPr>
          <w:rFonts w:ascii="Arial" w:eastAsia="Arial" w:hAnsi="Arial" w:cs="Arial"/>
          <w:sz w:val="22"/>
          <w:szCs w:val="22"/>
          <w:highlight w:val="white"/>
        </w:rPr>
      </w:pPr>
      <w:r w:rsidRPr="00662697">
        <w:rPr>
          <w:rFonts w:ascii="Arial" w:eastAsia="Calibri" w:hAnsi="Arial" w:cs="Arial"/>
          <w:sz w:val="20"/>
          <w:szCs w:val="20"/>
          <w:lang w:val="es-MX" w:eastAsia="en-US"/>
        </w:rPr>
        <w:t xml:space="preserve">La presente hoja de firmas forma parte integral de la presente acta, relativa a la </w:t>
      </w:r>
      <w:r w:rsidR="00206459">
        <w:rPr>
          <w:rFonts w:ascii="Arial" w:eastAsia="Calibri" w:hAnsi="Arial" w:cs="Arial"/>
          <w:sz w:val="20"/>
          <w:szCs w:val="20"/>
          <w:lang w:val="es-MX" w:eastAsia="en-US"/>
        </w:rPr>
        <w:t>Primera</w:t>
      </w:r>
      <w:r w:rsidRPr="00662697">
        <w:rPr>
          <w:rFonts w:ascii="Arial" w:eastAsia="Calibri" w:hAnsi="Arial" w:cs="Arial"/>
          <w:sz w:val="20"/>
          <w:szCs w:val="20"/>
          <w:lang w:val="es-MX" w:eastAsia="en-US"/>
        </w:rPr>
        <w:t xml:space="preserve"> Sesión </w:t>
      </w:r>
      <w:r w:rsidR="00CC5F97" w:rsidRPr="00662697">
        <w:rPr>
          <w:rFonts w:ascii="Arial" w:eastAsia="Calibri" w:hAnsi="Arial" w:cs="Arial"/>
          <w:sz w:val="20"/>
          <w:szCs w:val="20"/>
          <w:lang w:val="es-MX" w:eastAsia="en-US"/>
        </w:rPr>
        <w:t xml:space="preserve">Ordinaria </w:t>
      </w:r>
      <w:r w:rsidRPr="00662697">
        <w:rPr>
          <w:rFonts w:ascii="Arial" w:eastAsia="Calibri" w:hAnsi="Arial" w:cs="Arial"/>
          <w:sz w:val="20"/>
          <w:szCs w:val="20"/>
          <w:lang w:val="es-MX" w:eastAsia="en-US"/>
        </w:rPr>
        <w:t>del 20</w:t>
      </w:r>
      <w:r w:rsidR="00CC5F97" w:rsidRPr="00662697">
        <w:rPr>
          <w:rFonts w:ascii="Arial" w:eastAsia="Calibri" w:hAnsi="Arial" w:cs="Arial"/>
          <w:sz w:val="20"/>
          <w:szCs w:val="20"/>
          <w:lang w:val="es-MX" w:eastAsia="en-US"/>
        </w:rPr>
        <w:t>2</w:t>
      </w:r>
      <w:r w:rsidR="00206459">
        <w:rPr>
          <w:rFonts w:ascii="Arial" w:eastAsia="Calibri" w:hAnsi="Arial" w:cs="Arial"/>
          <w:sz w:val="20"/>
          <w:szCs w:val="20"/>
          <w:lang w:val="es-MX" w:eastAsia="en-US"/>
        </w:rPr>
        <w:t>1</w:t>
      </w:r>
      <w:r w:rsidRPr="00662697">
        <w:rPr>
          <w:rFonts w:ascii="Arial" w:eastAsia="Calibri" w:hAnsi="Arial" w:cs="Arial"/>
          <w:sz w:val="20"/>
          <w:szCs w:val="20"/>
          <w:lang w:val="es-MX" w:eastAsia="en-US"/>
        </w:rPr>
        <w:t xml:space="preserve">, del Comité de Transparencia de la Secretaría Ejecutiva del Sistema Estatal Anticorrupción de </w:t>
      </w:r>
      <w:proofErr w:type="gramStart"/>
      <w:r w:rsidRPr="00662697">
        <w:rPr>
          <w:rFonts w:ascii="Arial" w:eastAsia="Calibri" w:hAnsi="Arial" w:cs="Arial"/>
          <w:sz w:val="20"/>
          <w:szCs w:val="20"/>
          <w:lang w:val="es-MX" w:eastAsia="en-US"/>
        </w:rPr>
        <w:t>Jalisco.------------------------------------------------------</w:t>
      </w:r>
      <w:r w:rsidR="00927298" w:rsidRPr="00662697">
        <w:rPr>
          <w:rFonts w:ascii="Arial" w:eastAsia="Calibri" w:hAnsi="Arial" w:cs="Arial"/>
          <w:sz w:val="20"/>
          <w:szCs w:val="20"/>
          <w:lang w:val="es-MX" w:eastAsia="en-US"/>
        </w:rPr>
        <w:t>------------------------------</w:t>
      </w:r>
      <w:r w:rsidR="00CC3771" w:rsidRPr="00662697">
        <w:rPr>
          <w:rFonts w:ascii="Arial" w:eastAsia="Calibri" w:hAnsi="Arial" w:cs="Arial"/>
          <w:sz w:val="20"/>
          <w:szCs w:val="20"/>
          <w:lang w:val="es-MX" w:eastAsia="en-US"/>
        </w:rPr>
        <w:t>----------</w:t>
      </w:r>
      <w:r w:rsidR="00662697">
        <w:rPr>
          <w:rFonts w:ascii="Arial" w:eastAsia="Calibri" w:hAnsi="Arial" w:cs="Arial"/>
          <w:sz w:val="20"/>
          <w:szCs w:val="20"/>
          <w:lang w:val="es-MX" w:eastAsia="en-US"/>
        </w:rPr>
        <w:t>-------------------------------------</w:t>
      </w:r>
      <w:proofErr w:type="gramEnd"/>
    </w:p>
    <w:sectPr w:rsidR="00BD7A12" w:rsidRPr="00927298">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9379F" w14:textId="77777777" w:rsidR="00FD00F7" w:rsidRDefault="00FD00F7">
      <w:r>
        <w:separator/>
      </w:r>
    </w:p>
  </w:endnote>
  <w:endnote w:type="continuationSeparator" w:id="0">
    <w:p w14:paraId="456CB4CA" w14:textId="77777777" w:rsidR="00FD00F7" w:rsidRDefault="00FD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6FFE" w14:textId="77777777" w:rsidR="00FD00F7" w:rsidRDefault="00FD00F7">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14D41853" w14:textId="77777777" w:rsidR="00FD00F7" w:rsidRDefault="00FD00F7">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D955" w14:textId="77777777" w:rsidR="00FD00F7" w:rsidRDefault="00FD00F7">
    <w:pPr>
      <w:jc w:val="center"/>
      <w:rPr>
        <w:color w:val="5B9BD5"/>
        <w:sz w:val="21"/>
        <w:szCs w:val="21"/>
      </w:rPr>
    </w:pPr>
    <w:r>
      <w:rPr>
        <w:rFonts w:ascii="Arial" w:eastAsia="Arial" w:hAnsi="Arial" w:cs="Arial"/>
        <w:noProof/>
        <w:sz w:val="22"/>
        <w:szCs w:val="22"/>
      </w:rPr>
      <w:drawing>
        <wp:inline distT="114300" distB="114300" distL="114300" distR="114300" wp14:anchorId="20B5969C" wp14:editId="715F98F7">
          <wp:extent cx="5971540" cy="53340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759A419B" w14:textId="77777777" w:rsidR="00FD00F7" w:rsidRDefault="00FD00F7">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85099" w14:textId="77777777" w:rsidR="00FD00F7" w:rsidRDefault="00FD00F7">
      <w:r>
        <w:separator/>
      </w:r>
    </w:p>
  </w:footnote>
  <w:footnote w:type="continuationSeparator" w:id="0">
    <w:p w14:paraId="0231ED4C" w14:textId="77777777" w:rsidR="00FD00F7" w:rsidRDefault="00FD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19B7" w14:textId="77777777" w:rsidR="00FD00F7" w:rsidRDefault="00FD00F7"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14:anchorId="7179043D" wp14:editId="4AA47A8A">
          <wp:simplePos x="0" y="0"/>
          <wp:positionH relativeFrom="column">
            <wp:posOffset>-205105</wp:posOffset>
          </wp:positionH>
          <wp:positionV relativeFrom="paragraph">
            <wp:posOffset>152400</wp:posOffset>
          </wp:positionV>
          <wp:extent cx="3676015" cy="861695"/>
          <wp:effectExtent l="0" t="0" r="635" b="0"/>
          <wp:wrapTopAndBottom/>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7189650F" w14:textId="77777777" w:rsidR="00FD00F7" w:rsidRDefault="00FD00F7">
    <w:pPr>
      <w:tabs>
        <w:tab w:val="center" w:pos="4419"/>
        <w:tab w:val="right" w:pos="8838"/>
      </w:tabs>
      <w:ind w:left="-1417" w:right="-1425"/>
      <w:jc w:val="right"/>
    </w:pPr>
    <w:r>
      <w:rPr>
        <w:noProof/>
        <w:color w:val="5B9BD5"/>
        <w:sz w:val="21"/>
        <w:szCs w:val="21"/>
      </w:rPr>
      <w:drawing>
        <wp:inline distT="114300" distB="114300" distL="114300" distR="114300" wp14:anchorId="22FDED01" wp14:editId="027A1649">
          <wp:extent cx="2867386" cy="45719"/>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FF5DC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3655F6"/>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3"/>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5324D"/>
    <w:rsid w:val="00073DE6"/>
    <w:rsid w:val="000C00A1"/>
    <w:rsid w:val="000C4EEB"/>
    <w:rsid w:val="00174C6D"/>
    <w:rsid w:val="001A70D2"/>
    <w:rsid w:val="001C2F81"/>
    <w:rsid w:val="00206459"/>
    <w:rsid w:val="00253271"/>
    <w:rsid w:val="002655E8"/>
    <w:rsid w:val="00317B42"/>
    <w:rsid w:val="0033666D"/>
    <w:rsid w:val="0033724B"/>
    <w:rsid w:val="00350C60"/>
    <w:rsid w:val="003A4B30"/>
    <w:rsid w:val="003B6942"/>
    <w:rsid w:val="003C2FF6"/>
    <w:rsid w:val="003D7089"/>
    <w:rsid w:val="0041687F"/>
    <w:rsid w:val="00420A85"/>
    <w:rsid w:val="004642FE"/>
    <w:rsid w:val="00491B72"/>
    <w:rsid w:val="004B551C"/>
    <w:rsid w:val="004B6C9E"/>
    <w:rsid w:val="004C0426"/>
    <w:rsid w:val="004D473D"/>
    <w:rsid w:val="004E2B70"/>
    <w:rsid w:val="00556CE0"/>
    <w:rsid w:val="0056302F"/>
    <w:rsid w:val="005E0C2C"/>
    <w:rsid w:val="005F3622"/>
    <w:rsid w:val="00662697"/>
    <w:rsid w:val="006E2ACF"/>
    <w:rsid w:val="0074715F"/>
    <w:rsid w:val="00781491"/>
    <w:rsid w:val="007C7303"/>
    <w:rsid w:val="007F4DE6"/>
    <w:rsid w:val="00814488"/>
    <w:rsid w:val="0082322B"/>
    <w:rsid w:val="008438E9"/>
    <w:rsid w:val="008670E3"/>
    <w:rsid w:val="0087617F"/>
    <w:rsid w:val="008963EA"/>
    <w:rsid w:val="008A0F56"/>
    <w:rsid w:val="008E477D"/>
    <w:rsid w:val="00927298"/>
    <w:rsid w:val="00995378"/>
    <w:rsid w:val="009B205A"/>
    <w:rsid w:val="009D4553"/>
    <w:rsid w:val="009F71E6"/>
    <w:rsid w:val="00A04403"/>
    <w:rsid w:val="00A10D20"/>
    <w:rsid w:val="00A174BA"/>
    <w:rsid w:val="00A34088"/>
    <w:rsid w:val="00A57912"/>
    <w:rsid w:val="00A7228F"/>
    <w:rsid w:val="00A8770A"/>
    <w:rsid w:val="00A96F7A"/>
    <w:rsid w:val="00AA1115"/>
    <w:rsid w:val="00AA4332"/>
    <w:rsid w:val="00AE2412"/>
    <w:rsid w:val="00B07942"/>
    <w:rsid w:val="00B12232"/>
    <w:rsid w:val="00B42D15"/>
    <w:rsid w:val="00B54151"/>
    <w:rsid w:val="00B77DFD"/>
    <w:rsid w:val="00B81D80"/>
    <w:rsid w:val="00B873D9"/>
    <w:rsid w:val="00BA47C8"/>
    <w:rsid w:val="00BB174E"/>
    <w:rsid w:val="00BC2913"/>
    <w:rsid w:val="00BC5FE1"/>
    <w:rsid w:val="00BD7A12"/>
    <w:rsid w:val="00C1636B"/>
    <w:rsid w:val="00C722AF"/>
    <w:rsid w:val="00C80992"/>
    <w:rsid w:val="00CA7B94"/>
    <w:rsid w:val="00CB3C8B"/>
    <w:rsid w:val="00CC3771"/>
    <w:rsid w:val="00CC5A5B"/>
    <w:rsid w:val="00CC5F97"/>
    <w:rsid w:val="00D467E3"/>
    <w:rsid w:val="00D64715"/>
    <w:rsid w:val="00D7571E"/>
    <w:rsid w:val="00DA547F"/>
    <w:rsid w:val="00DB382A"/>
    <w:rsid w:val="00E30B33"/>
    <w:rsid w:val="00E36CAB"/>
    <w:rsid w:val="00E615CB"/>
    <w:rsid w:val="00E72D7A"/>
    <w:rsid w:val="00E731DB"/>
    <w:rsid w:val="00ED1208"/>
    <w:rsid w:val="00F069A1"/>
    <w:rsid w:val="00F37B48"/>
    <w:rsid w:val="00F431AD"/>
    <w:rsid w:val="00F577CA"/>
    <w:rsid w:val="00F94AEA"/>
    <w:rsid w:val="00F94FE7"/>
    <w:rsid w:val="00F96790"/>
    <w:rsid w:val="00FB2E78"/>
    <w:rsid w:val="00FD00F7"/>
    <w:rsid w:val="00FE2BF2"/>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770E"/>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088"/>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715F"/>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6255">
      <w:bodyDiv w:val="1"/>
      <w:marLeft w:val="0"/>
      <w:marRight w:val="0"/>
      <w:marTop w:val="0"/>
      <w:marBottom w:val="0"/>
      <w:divBdr>
        <w:top w:val="none" w:sz="0" w:space="0" w:color="auto"/>
        <w:left w:val="none" w:sz="0" w:space="0" w:color="auto"/>
        <w:bottom w:val="none" w:sz="0" w:space="0" w:color="auto"/>
        <w:right w:val="none" w:sz="0" w:space="0" w:color="auto"/>
      </w:divBdr>
    </w:div>
    <w:div w:id="214393041">
      <w:bodyDiv w:val="1"/>
      <w:marLeft w:val="0"/>
      <w:marRight w:val="0"/>
      <w:marTop w:val="0"/>
      <w:marBottom w:val="0"/>
      <w:divBdr>
        <w:top w:val="none" w:sz="0" w:space="0" w:color="auto"/>
        <w:left w:val="none" w:sz="0" w:space="0" w:color="auto"/>
        <w:bottom w:val="none" w:sz="0" w:space="0" w:color="auto"/>
        <w:right w:val="none" w:sz="0" w:space="0" w:color="auto"/>
      </w:divBdr>
    </w:div>
    <w:div w:id="450827717">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52764128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620454375">
      <w:bodyDiv w:val="1"/>
      <w:marLeft w:val="0"/>
      <w:marRight w:val="0"/>
      <w:marTop w:val="0"/>
      <w:marBottom w:val="0"/>
      <w:divBdr>
        <w:top w:val="none" w:sz="0" w:space="0" w:color="auto"/>
        <w:left w:val="none" w:sz="0" w:space="0" w:color="auto"/>
        <w:bottom w:val="none" w:sz="0" w:space="0" w:color="auto"/>
        <w:right w:val="none" w:sz="0" w:space="0" w:color="auto"/>
      </w:divBdr>
    </w:div>
    <w:div w:id="690648574">
      <w:bodyDiv w:val="1"/>
      <w:marLeft w:val="0"/>
      <w:marRight w:val="0"/>
      <w:marTop w:val="0"/>
      <w:marBottom w:val="0"/>
      <w:divBdr>
        <w:top w:val="none" w:sz="0" w:space="0" w:color="auto"/>
        <w:left w:val="none" w:sz="0" w:space="0" w:color="auto"/>
        <w:bottom w:val="none" w:sz="0" w:space="0" w:color="auto"/>
        <w:right w:val="none" w:sz="0" w:space="0" w:color="auto"/>
      </w:divBdr>
    </w:div>
    <w:div w:id="698898563">
      <w:bodyDiv w:val="1"/>
      <w:marLeft w:val="0"/>
      <w:marRight w:val="0"/>
      <w:marTop w:val="0"/>
      <w:marBottom w:val="0"/>
      <w:divBdr>
        <w:top w:val="none" w:sz="0" w:space="0" w:color="auto"/>
        <w:left w:val="none" w:sz="0" w:space="0" w:color="auto"/>
        <w:bottom w:val="none" w:sz="0" w:space="0" w:color="auto"/>
        <w:right w:val="none" w:sz="0" w:space="0" w:color="auto"/>
      </w:divBdr>
    </w:div>
    <w:div w:id="712996377">
      <w:bodyDiv w:val="1"/>
      <w:marLeft w:val="0"/>
      <w:marRight w:val="0"/>
      <w:marTop w:val="0"/>
      <w:marBottom w:val="0"/>
      <w:divBdr>
        <w:top w:val="none" w:sz="0" w:space="0" w:color="auto"/>
        <w:left w:val="none" w:sz="0" w:space="0" w:color="auto"/>
        <w:bottom w:val="none" w:sz="0" w:space="0" w:color="auto"/>
        <w:right w:val="none" w:sz="0" w:space="0" w:color="auto"/>
      </w:divBdr>
    </w:div>
    <w:div w:id="823549924">
      <w:bodyDiv w:val="1"/>
      <w:marLeft w:val="0"/>
      <w:marRight w:val="0"/>
      <w:marTop w:val="0"/>
      <w:marBottom w:val="0"/>
      <w:divBdr>
        <w:top w:val="none" w:sz="0" w:space="0" w:color="auto"/>
        <w:left w:val="none" w:sz="0" w:space="0" w:color="auto"/>
        <w:bottom w:val="none" w:sz="0" w:space="0" w:color="auto"/>
        <w:right w:val="none" w:sz="0" w:space="0" w:color="auto"/>
      </w:divBdr>
    </w:div>
    <w:div w:id="892155699">
      <w:bodyDiv w:val="1"/>
      <w:marLeft w:val="0"/>
      <w:marRight w:val="0"/>
      <w:marTop w:val="0"/>
      <w:marBottom w:val="0"/>
      <w:divBdr>
        <w:top w:val="none" w:sz="0" w:space="0" w:color="auto"/>
        <w:left w:val="none" w:sz="0" w:space="0" w:color="auto"/>
        <w:bottom w:val="none" w:sz="0" w:space="0" w:color="auto"/>
        <w:right w:val="none" w:sz="0" w:space="0" w:color="auto"/>
      </w:divBdr>
    </w:div>
    <w:div w:id="986784284">
      <w:bodyDiv w:val="1"/>
      <w:marLeft w:val="0"/>
      <w:marRight w:val="0"/>
      <w:marTop w:val="0"/>
      <w:marBottom w:val="0"/>
      <w:divBdr>
        <w:top w:val="none" w:sz="0" w:space="0" w:color="auto"/>
        <w:left w:val="none" w:sz="0" w:space="0" w:color="auto"/>
        <w:bottom w:val="none" w:sz="0" w:space="0" w:color="auto"/>
        <w:right w:val="none" w:sz="0" w:space="0" w:color="auto"/>
      </w:divBdr>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47333689">
      <w:bodyDiv w:val="1"/>
      <w:marLeft w:val="0"/>
      <w:marRight w:val="0"/>
      <w:marTop w:val="0"/>
      <w:marBottom w:val="0"/>
      <w:divBdr>
        <w:top w:val="none" w:sz="0" w:space="0" w:color="auto"/>
        <w:left w:val="none" w:sz="0" w:space="0" w:color="auto"/>
        <w:bottom w:val="none" w:sz="0" w:space="0" w:color="auto"/>
        <w:right w:val="none" w:sz="0" w:space="0" w:color="auto"/>
      </w:divBdr>
    </w:div>
    <w:div w:id="1268197425">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520042583">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811901633">
      <w:bodyDiv w:val="1"/>
      <w:marLeft w:val="0"/>
      <w:marRight w:val="0"/>
      <w:marTop w:val="0"/>
      <w:marBottom w:val="0"/>
      <w:divBdr>
        <w:top w:val="none" w:sz="0" w:space="0" w:color="auto"/>
        <w:left w:val="none" w:sz="0" w:space="0" w:color="auto"/>
        <w:bottom w:val="none" w:sz="0" w:space="0" w:color="auto"/>
        <w:right w:val="none" w:sz="0" w:space="0" w:color="auto"/>
      </w:divBdr>
    </w:div>
    <w:div w:id="1863127464">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2050063196">
      <w:bodyDiv w:val="1"/>
      <w:marLeft w:val="0"/>
      <w:marRight w:val="0"/>
      <w:marTop w:val="0"/>
      <w:marBottom w:val="0"/>
      <w:divBdr>
        <w:top w:val="none" w:sz="0" w:space="0" w:color="auto"/>
        <w:left w:val="none" w:sz="0" w:space="0" w:color="auto"/>
        <w:bottom w:val="none" w:sz="0" w:space="0" w:color="auto"/>
        <w:right w:val="none" w:sz="0" w:space="0" w:color="auto"/>
      </w:divBdr>
    </w:div>
    <w:div w:id="2072193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F4748019-0812-4548-A6D8-DF8F2C51E6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12</Pages>
  <Words>4790</Words>
  <Characters>26346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Jorge Luis Reyes Bravo</cp:lastModifiedBy>
  <cp:revision>17</cp:revision>
  <cp:lastPrinted>2020-11-27T20:19:00Z</cp:lastPrinted>
  <dcterms:created xsi:type="dcterms:W3CDTF">2020-10-24T13:02:00Z</dcterms:created>
  <dcterms:modified xsi:type="dcterms:W3CDTF">2021-03-05T17:51:00Z</dcterms:modified>
</cp:coreProperties>
</file>