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6" w:rsidRPr="0046365C" w:rsidRDefault="00591B89" w:rsidP="00825AC6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825AC6" w:rsidRPr="0046365C">
        <w:rPr>
          <w:b/>
          <w:sz w:val="20"/>
          <w:szCs w:val="20"/>
        </w:rPr>
        <w:t xml:space="preserve">Primera Sesión </w:t>
      </w:r>
      <w:r w:rsidR="00204A0B" w:rsidRPr="0046365C">
        <w:rPr>
          <w:b/>
          <w:sz w:val="20"/>
          <w:szCs w:val="20"/>
        </w:rPr>
        <w:t>Extrao</w:t>
      </w:r>
      <w:r w:rsidR="00825AC6" w:rsidRPr="0046365C">
        <w:rPr>
          <w:b/>
          <w:sz w:val="20"/>
          <w:szCs w:val="20"/>
        </w:rPr>
        <w:t>rdinaria del año 201</w:t>
      </w:r>
      <w:r w:rsidR="00204A0B" w:rsidRPr="0046365C">
        <w:rPr>
          <w:b/>
          <w:sz w:val="20"/>
          <w:szCs w:val="20"/>
        </w:rPr>
        <w:t>9</w:t>
      </w:r>
      <w:r w:rsidR="00825AC6" w:rsidRPr="0046365C">
        <w:rPr>
          <w:b/>
          <w:sz w:val="20"/>
          <w:szCs w:val="20"/>
        </w:rPr>
        <w:t xml:space="preserve">,  </w:t>
      </w:r>
    </w:p>
    <w:p w:rsidR="00825AC6" w:rsidRPr="0046365C" w:rsidRDefault="00825AC6" w:rsidP="00825AC6">
      <w:pPr>
        <w:spacing w:after="0"/>
        <w:jc w:val="right"/>
        <w:rPr>
          <w:b/>
          <w:sz w:val="20"/>
          <w:szCs w:val="20"/>
        </w:rPr>
      </w:pPr>
      <w:r w:rsidRPr="0046365C">
        <w:rPr>
          <w:b/>
          <w:sz w:val="20"/>
          <w:szCs w:val="20"/>
        </w:rPr>
        <w:t xml:space="preserve">01/2018 </w:t>
      </w:r>
      <w:r w:rsidR="00204A0B" w:rsidRPr="0046365C">
        <w:rPr>
          <w:b/>
          <w:sz w:val="20"/>
          <w:szCs w:val="20"/>
        </w:rPr>
        <w:t>EXT</w:t>
      </w:r>
      <w:r w:rsidRPr="0046365C">
        <w:rPr>
          <w:b/>
          <w:sz w:val="20"/>
          <w:szCs w:val="20"/>
        </w:rPr>
        <w:t xml:space="preserve">, del Comité de Transparencia </w:t>
      </w:r>
    </w:p>
    <w:p w:rsidR="00825AC6" w:rsidRPr="0046365C" w:rsidRDefault="00825AC6" w:rsidP="00825AC6">
      <w:pPr>
        <w:spacing w:after="0"/>
        <w:jc w:val="right"/>
        <w:rPr>
          <w:b/>
          <w:sz w:val="20"/>
          <w:szCs w:val="20"/>
        </w:rPr>
      </w:pPr>
      <w:r w:rsidRPr="0046365C">
        <w:rPr>
          <w:b/>
          <w:sz w:val="20"/>
          <w:szCs w:val="20"/>
        </w:rPr>
        <w:t xml:space="preserve">de la Secretaría Ejecutiva del Sistema Estatal </w:t>
      </w:r>
    </w:p>
    <w:p w:rsidR="00825AC6" w:rsidRPr="0046365C" w:rsidRDefault="00825AC6" w:rsidP="00825AC6">
      <w:pPr>
        <w:spacing w:after="0"/>
        <w:jc w:val="right"/>
        <w:rPr>
          <w:b/>
          <w:sz w:val="20"/>
          <w:szCs w:val="20"/>
        </w:rPr>
      </w:pPr>
      <w:r w:rsidRPr="0046365C">
        <w:rPr>
          <w:b/>
          <w:sz w:val="20"/>
          <w:szCs w:val="20"/>
        </w:rPr>
        <w:t>Anticorrupción de Jalisco.</w:t>
      </w:r>
    </w:p>
    <w:p w:rsidR="00825AC6" w:rsidRPr="0046365C" w:rsidRDefault="00825AC6" w:rsidP="00825AC6">
      <w:pPr>
        <w:jc w:val="both"/>
      </w:pPr>
    </w:p>
    <w:p w:rsidR="00825AC6" w:rsidRPr="00825AC6" w:rsidRDefault="00825AC6" w:rsidP="00825AC6">
      <w:pPr>
        <w:jc w:val="both"/>
      </w:pPr>
      <w:r w:rsidRPr="00825AC6">
        <w:t>Siendo las 1</w:t>
      </w:r>
      <w:r w:rsidR="00463D91">
        <w:t>3</w:t>
      </w:r>
      <w:r w:rsidRPr="00825AC6">
        <w:t xml:space="preserve">:00 </w:t>
      </w:r>
      <w:r w:rsidR="00463D91">
        <w:t>trece</w:t>
      </w:r>
      <w:r w:rsidRPr="00825AC6">
        <w:t xml:space="preserve"> horas del día </w:t>
      </w:r>
      <w:r w:rsidR="00204A0B">
        <w:t>1</w:t>
      </w:r>
      <w:r w:rsidR="00463D91">
        <w:t>° primero de abril</w:t>
      </w:r>
      <w:r w:rsidRPr="00825AC6">
        <w:t xml:space="preserve"> de 201</w:t>
      </w:r>
      <w:r w:rsidR="00204A0B">
        <w:t>9</w:t>
      </w:r>
      <w:r w:rsidRPr="00825AC6">
        <w:t xml:space="preserve"> dos mil dieci</w:t>
      </w:r>
      <w:r w:rsidR="00204A0B">
        <w:t>nueve</w:t>
      </w:r>
      <w:r w:rsidRPr="00825AC6">
        <w:t xml:space="preserve">, en las oficinas que ocupa la Secretaría Ejecutiva del Sistema Estatal Anticorrupción de Jalisco, que se encuentran en las instalaciones ubicadas en la avenida </w:t>
      </w:r>
      <w:r w:rsidR="00204A0B">
        <w:t>Arcos número 767</w:t>
      </w:r>
      <w:r w:rsidRPr="00825AC6">
        <w:t xml:space="preserve">, en la colonia </w:t>
      </w:r>
      <w:r w:rsidR="00204A0B">
        <w:t>Jardines del Bosque</w:t>
      </w:r>
      <w:r w:rsidRPr="00825AC6">
        <w:t xml:space="preserve">, en la ciudad de Guadalajara, Jalisco, se constituye la Titular de la Secretaría Ejecutiva del Sistema Estatal Anticorrupción </w:t>
      </w:r>
      <w:r w:rsidRPr="0046365C">
        <w:t xml:space="preserve">de Jalisco, la </w:t>
      </w:r>
      <w:r w:rsidRPr="0046365C">
        <w:rPr>
          <w:b/>
        </w:rPr>
        <w:t>D</w:t>
      </w:r>
      <w:r w:rsidR="0046365C">
        <w:rPr>
          <w:b/>
        </w:rPr>
        <w:t>ra.</w:t>
      </w:r>
      <w:r w:rsidRPr="0046365C">
        <w:rPr>
          <w:b/>
        </w:rPr>
        <w:t xml:space="preserve"> </w:t>
      </w:r>
      <w:r w:rsidRPr="00825AC6">
        <w:rPr>
          <w:b/>
        </w:rPr>
        <w:t>Haimé Figueroa Neri</w:t>
      </w:r>
      <w:r w:rsidRPr="00825AC6">
        <w:t xml:space="preserve">, Secretaria Técnica; la </w:t>
      </w:r>
      <w:r w:rsidRPr="00825AC6">
        <w:rPr>
          <w:b/>
        </w:rPr>
        <w:t>Mtra</w:t>
      </w:r>
      <w:r w:rsidR="0046365C">
        <w:rPr>
          <w:b/>
        </w:rPr>
        <w:t>.</w:t>
      </w:r>
      <w:r w:rsidRPr="00825AC6">
        <w:rPr>
          <w:b/>
        </w:rPr>
        <w:t xml:space="preserve"> Alicia Ortega Solís, </w:t>
      </w:r>
      <w:r w:rsidRPr="00825AC6">
        <w:rPr>
          <w:rFonts w:cs="Arial"/>
        </w:rPr>
        <w:t xml:space="preserve">Titular de la Unidad de Transparencia de este sujeto obligado; así como </w:t>
      </w:r>
      <w:r w:rsidR="00204A0B">
        <w:rPr>
          <w:rFonts w:cs="Arial"/>
        </w:rPr>
        <w:t>el</w:t>
      </w:r>
      <w:r w:rsidR="00A04598">
        <w:rPr>
          <w:rFonts w:cs="Arial"/>
        </w:rPr>
        <w:t xml:space="preserve"> </w:t>
      </w:r>
      <w:r w:rsidR="00A04598" w:rsidRPr="00A04598">
        <w:rPr>
          <w:rFonts w:cs="Arial"/>
          <w:b/>
        </w:rPr>
        <w:t>Mtro.</w:t>
      </w:r>
      <w:r w:rsidR="00204A0B" w:rsidRPr="00D67C64">
        <w:rPr>
          <w:rFonts w:cs="Arial"/>
        </w:rPr>
        <w:t xml:space="preserve"> </w:t>
      </w:r>
      <w:r w:rsidR="00204A0B" w:rsidRPr="00D67C64">
        <w:rPr>
          <w:rFonts w:cs="Arial"/>
          <w:b/>
        </w:rPr>
        <w:t xml:space="preserve">Jorge </w:t>
      </w:r>
      <w:r w:rsidR="00A65591">
        <w:rPr>
          <w:rFonts w:cs="Arial"/>
          <w:b/>
        </w:rPr>
        <w:t>Arturo Ventura Alfaro</w:t>
      </w:r>
      <w:r w:rsidR="00A65591" w:rsidRPr="00A65591">
        <w:rPr>
          <w:rFonts w:cs="Arial"/>
        </w:rPr>
        <w:t xml:space="preserve">, </w:t>
      </w:r>
      <w:r w:rsidR="00A65591" w:rsidRPr="00825AC6">
        <w:rPr>
          <w:rFonts w:cs="Arial"/>
        </w:rPr>
        <w:t xml:space="preserve">Titular del Órgano Interno de Control </w:t>
      </w:r>
      <w:r w:rsidR="00A65591" w:rsidRPr="00825AC6">
        <w:t>de esta Secretaría Ejecutiva;</w:t>
      </w:r>
      <w:r w:rsidR="00A65591" w:rsidRPr="00825AC6">
        <w:rPr>
          <w:rFonts w:cs="Arial"/>
        </w:rPr>
        <w:t xml:space="preserve"> </w:t>
      </w:r>
      <w:r w:rsidRPr="00825AC6">
        <w:rPr>
          <w:rFonts w:cs="Arial"/>
        </w:rPr>
        <w:t xml:space="preserve">siendo así, se somete </w:t>
      </w:r>
      <w:r w:rsidRPr="00825AC6">
        <w:t xml:space="preserve">a los presentes el siguiente: </w:t>
      </w:r>
    </w:p>
    <w:p w:rsidR="00825AC6" w:rsidRPr="00825AC6" w:rsidRDefault="00825AC6" w:rsidP="00825AC6">
      <w:pPr>
        <w:jc w:val="both"/>
      </w:pPr>
    </w:p>
    <w:p w:rsidR="00825AC6" w:rsidRPr="00825AC6" w:rsidRDefault="00825AC6" w:rsidP="00825AC6">
      <w:pPr>
        <w:jc w:val="center"/>
        <w:rPr>
          <w:b/>
        </w:rPr>
      </w:pPr>
      <w:r w:rsidRPr="00825AC6">
        <w:rPr>
          <w:b/>
        </w:rPr>
        <w:t>ORDEN DEL DÍA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>
        <w:t>Lista de asistencia;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>
        <w:t>Declaratoria de quórum;</w:t>
      </w:r>
    </w:p>
    <w:p w:rsidR="00C860BC" w:rsidRDefault="00C860BC" w:rsidP="00C860BC">
      <w:pPr>
        <w:pStyle w:val="Prrafodelista"/>
        <w:numPr>
          <w:ilvl w:val="0"/>
          <w:numId w:val="13"/>
        </w:numPr>
      </w:pPr>
      <w:r w:rsidRPr="00C73762">
        <w:t>Lectura y en su caso, aprobación del Orden del Día;</w:t>
      </w:r>
    </w:p>
    <w:p w:rsidR="00A65591" w:rsidRDefault="00A65591" w:rsidP="00A65591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Modificación en la </w:t>
      </w:r>
      <w:r w:rsidRPr="00825AC6">
        <w:t xml:space="preserve">integración del Comité de Transparencia de la Secretaría Ejecutiva del Sistema Estatal Anticorrupción de Jalisco, en </w:t>
      </w:r>
      <w:r w:rsidR="00463D91">
        <w:t>apego a lo ordenado mediante</w:t>
      </w:r>
      <w:r w:rsidRPr="00825AC6">
        <w:t xml:space="preserve"> acuerdo emitido por el Pleno del Instituto de Transparencia, Información Pública y Protección de Datos Personales del Estado de Jalisco, con fecha 2 de marzo de 2016 y publicado en el Periódico Oficial El Estado de Jalisco, el día 15 del mismo mes y año.</w:t>
      </w:r>
    </w:p>
    <w:p w:rsidR="00A745E3" w:rsidRDefault="00C860BC" w:rsidP="00226B99">
      <w:pPr>
        <w:pStyle w:val="Prrafodelista"/>
        <w:numPr>
          <w:ilvl w:val="0"/>
          <w:numId w:val="13"/>
        </w:numPr>
        <w:jc w:val="both"/>
      </w:pPr>
      <w:r w:rsidRPr="00C73762">
        <w:t>Aprobación</w:t>
      </w:r>
      <w:r w:rsidR="00E4009B">
        <w:t>,</w:t>
      </w:r>
      <w:r w:rsidRPr="00C73762">
        <w:t xml:space="preserve"> en su caso, de la clasificación de la información confidencial </w:t>
      </w:r>
      <w:r w:rsidR="00A745E3">
        <w:t xml:space="preserve">contenida en </w:t>
      </w:r>
      <w:r w:rsidR="00E4009B">
        <w:t>los documentos del C. Jesús Pedro Brizuela Villegas, solicitados por el peticionario de la información</w:t>
      </w:r>
      <w:r w:rsidR="005D7F33">
        <w:t>,</w:t>
      </w:r>
      <w:r w:rsidR="00E4009B">
        <w:t xml:space="preserve"> dentro del expediente interno SE/UTI/011/2918, </w:t>
      </w:r>
      <w:r w:rsidR="005D7F33">
        <w:t>requerida</w:t>
      </w:r>
      <w:r w:rsidR="00E4009B">
        <w:t xml:space="preserve"> vía Infomex con número de folio 06285618</w:t>
      </w:r>
      <w:r w:rsidR="005D7F33">
        <w:t>, para dar cumplimiento a la resolución emitida</w:t>
      </w:r>
      <w:r w:rsidR="00463D91">
        <w:t xml:space="preserve"> con fecha 13 de marzo del año en curso,</w:t>
      </w:r>
      <w:r w:rsidR="005D7F33">
        <w:t xml:space="preserve"> dentro del recurso de revisión número 0120/2019, tramitado ante el Instituto de Transparencia, Información Pública y Protección de Datos Personales del Estado de Jalisco</w:t>
      </w:r>
      <w:r w:rsidR="00E4009B">
        <w:t>.</w:t>
      </w:r>
    </w:p>
    <w:p w:rsidR="00A745E3" w:rsidRDefault="00A745E3" w:rsidP="00A745E3">
      <w:pPr>
        <w:pStyle w:val="Prrafodelista"/>
        <w:jc w:val="both"/>
      </w:pPr>
    </w:p>
    <w:p w:rsidR="00A745E3" w:rsidRDefault="00A745E3" w:rsidP="00A745E3">
      <w:pPr>
        <w:pStyle w:val="Prrafodelista"/>
        <w:jc w:val="both"/>
      </w:pPr>
    </w:p>
    <w:p w:rsidR="00825AC6" w:rsidRPr="00825AC6" w:rsidRDefault="00825AC6" w:rsidP="00825AC6">
      <w:pPr>
        <w:rPr>
          <w:b/>
        </w:rPr>
      </w:pPr>
      <w:r w:rsidRPr="00825AC6">
        <w:rPr>
          <w:b/>
        </w:rPr>
        <w:t>DESAHOGO DE LA ORDEN DEL DÍA</w:t>
      </w:r>
    </w:p>
    <w:p w:rsidR="00825AC6" w:rsidRPr="00825AC6" w:rsidRDefault="00825AC6" w:rsidP="00825AC6">
      <w:pPr>
        <w:ind w:left="705" w:hanging="705"/>
        <w:jc w:val="both"/>
        <w:rPr>
          <w:b/>
        </w:rPr>
      </w:pPr>
    </w:p>
    <w:p w:rsidR="00825AC6" w:rsidRPr="00825AC6" w:rsidRDefault="00825AC6" w:rsidP="00825AC6">
      <w:pPr>
        <w:pStyle w:val="Prrafodelista"/>
        <w:numPr>
          <w:ilvl w:val="0"/>
          <w:numId w:val="12"/>
        </w:numPr>
        <w:jc w:val="both"/>
        <w:rPr>
          <w:b/>
        </w:rPr>
      </w:pPr>
      <w:r w:rsidRPr="00825AC6">
        <w:rPr>
          <w:b/>
        </w:rPr>
        <w:t>LISTA DE ASISTENCIA;</w:t>
      </w:r>
    </w:p>
    <w:p w:rsidR="00825AC6" w:rsidRPr="00825AC6" w:rsidRDefault="00825AC6" w:rsidP="003E00FA">
      <w:pPr>
        <w:tabs>
          <w:tab w:val="left" w:pos="284"/>
        </w:tabs>
        <w:jc w:val="both"/>
      </w:pPr>
      <w:r w:rsidRPr="00825AC6">
        <w:t xml:space="preserve">Ha sido cubierto el punto </w:t>
      </w:r>
      <w:r>
        <w:t>1</w:t>
      </w:r>
      <w:r w:rsidRPr="00825AC6">
        <w:t xml:space="preserve"> del orden del día, </w:t>
      </w:r>
      <w:r w:rsidRPr="00825AC6">
        <w:rPr>
          <w:rFonts w:cs="Arial"/>
        </w:rPr>
        <w:t>al encontrarse presentes en este acto los integrantes del Comité de Transparencia</w:t>
      </w:r>
      <w:r w:rsidR="00463D91">
        <w:rPr>
          <w:rFonts w:cs="Arial"/>
        </w:rPr>
        <w:t>,</w:t>
      </w:r>
      <w:r w:rsidRPr="00825AC6">
        <w:rPr>
          <w:rFonts w:cs="Arial"/>
        </w:rPr>
        <w:t xml:space="preserve"> </w:t>
      </w:r>
      <w:r w:rsidR="00C8465D" w:rsidRPr="00C8465D">
        <w:rPr>
          <w:rFonts w:cs="Arial"/>
        </w:rPr>
        <w:t>acreditando su personalidad</w:t>
      </w:r>
      <w:r w:rsidR="0095101F">
        <w:rPr>
          <w:rFonts w:cs="Arial"/>
        </w:rPr>
        <w:t>,</w:t>
      </w:r>
      <w:r w:rsidR="00C8465D" w:rsidRPr="00C8465D">
        <w:rPr>
          <w:rFonts w:cs="Arial"/>
        </w:rPr>
        <w:t xml:space="preserve"> el C. </w:t>
      </w:r>
      <w:r w:rsidR="00C8465D" w:rsidRPr="00C8465D">
        <w:rPr>
          <w:rFonts w:cs="Arial"/>
        </w:rPr>
        <w:lastRenderedPageBreak/>
        <w:t xml:space="preserve">Licenciado Jorge Arturo Ventura Alfaro, como </w:t>
      </w:r>
      <w:r w:rsidR="00C8465D" w:rsidRPr="00825AC6">
        <w:rPr>
          <w:rFonts w:cs="Arial"/>
        </w:rPr>
        <w:t xml:space="preserve">Titular del Órgano Interno de Control </w:t>
      </w:r>
      <w:r w:rsidR="00C8465D" w:rsidRPr="00825AC6">
        <w:t>de esta Secretaría Ejecutiva</w:t>
      </w:r>
      <w:r w:rsidR="0095101F">
        <w:t xml:space="preserve">, </w:t>
      </w:r>
      <w:r w:rsidR="0095101F" w:rsidRPr="00825AC6">
        <w:rPr>
          <w:rFonts w:cs="Arial"/>
        </w:rPr>
        <w:t>se</w:t>
      </w:r>
      <w:r w:rsidR="0095101F" w:rsidRPr="00A04598">
        <w:rPr>
          <w:rFonts w:cs="Arial"/>
        </w:rPr>
        <w:t>gún oficio número</w:t>
      </w:r>
      <w:r w:rsidR="00FC4E2D">
        <w:rPr>
          <w:rFonts w:cs="Arial"/>
        </w:rPr>
        <w:t xml:space="preserve"> OF-</w:t>
      </w:r>
      <w:r w:rsidR="00A04598" w:rsidRPr="00A04598">
        <w:rPr>
          <w:rFonts w:cs="Arial"/>
        </w:rPr>
        <w:t>C</w:t>
      </w:r>
      <w:r w:rsidR="0095101F" w:rsidRPr="00A04598">
        <w:rPr>
          <w:rFonts w:cs="Arial"/>
        </w:rPr>
        <w:t>PL-1</w:t>
      </w:r>
      <w:r w:rsidR="00A04598" w:rsidRPr="00A04598">
        <w:rPr>
          <w:rFonts w:cs="Arial"/>
        </w:rPr>
        <w:t>7</w:t>
      </w:r>
      <w:r w:rsidR="0095101F" w:rsidRPr="00A04598">
        <w:rPr>
          <w:rFonts w:cs="Arial"/>
        </w:rPr>
        <w:t>-LXI</w:t>
      </w:r>
      <w:r w:rsidR="00A04598" w:rsidRPr="00A04598">
        <w:rPr>
          <w:rFonts w:cs="Arial"/>
        </w:rPr>
        <w:t>I</w:t>
      </w:r>
      <w:r w:rsidR="0095101F" w:rsidRPr="00A04598">
        <w:rPr>
          <w:rFonts w:cs="Arial"/>
        </w:rPr>
        <w:t>-1</w:t>
      </w:r>
      <w:r w:rsidR="00A04598" w:rsidRPr="00A04598">
        <w:rPr>
          <w:rFonts w:cs="Arial"/>
        </w:rPr>
        <w:t>9</w:t>
      </w:r>
      <w:r w:rsidR="0095101F" w:rsidRPr="00A04598">
        <w:rPr>
          <w:rFonts w:cs="Arial"/>
        </w:rPr>
        <w:t>, emitido el día 2</w:t>
      </w:r>
      <w:r w:rsidR="00FC4E2D">
        <w:rPr>
          <w:rFonts w:cs="Arial"/>
        </w:rPr>
        <w:t>6</w:t>
      </w:r>
      <w:r w:rsidR="0095101F" w:rsidRPr="00A04598">
        <w:rPr>
          <w:rFonts w:cs="Arial"/>
        </w:rPr>
        <w:t xml:space="preserve"> de marzo de 2019, por </w:t>
      </w:r>
      <w:r w:rsidR="00FC4E2D">
        <w:rPr>
          <w:rFonts w:cs="Arial"/>
        </w:rPr>
        <w:t>el abogado Salvador de la Cruz Rodríguez Reyes, Secretario General del H. Congreso del Estado de Jalisco;</w:t>
      </w:r>
      <w:r w:rsidR="0095101F">
        <w:rPr>
          <w:rFonts w:cs="Arial"/>
        </w:rPr>
        <w:t xml:space="preserve"> c</w:t>
      </w:r>
      <w:r w:rsidRPr="00825AC6">
        <w:rPr>
          <w:rFonts w:cs="Arial"/>
        </w:rPr>
        <w:t xml:space="preserve">on lo que se </w:t>
      </w:r>
      <w:r w:rsidR="0095101F">
        <w:rPr>
          <w:rFonts w:cs="Arial"/>
        </w:rPr>
        <w:t>demuestra</w:t>
      </w:r>
      <w:r w:rsidRPr="00825AC6">
        <w:rPr>
          <w:rFonts w:cs="Arial"/>
        </w:rPr>
        <w:t xml:space="preserve"> que</w:t>
      </w:r>
      <w:r w:rsidR="0095101F">
        <w:rPr>
          <w:rFonts w:cs="Arial"/>
        </w:rPr>
        <w:t>,</w:t>
      </w:r>
      <w:r w:rsidRPr="00825AC6">
        <w:rPr>
          <w:rFonts w:cs="Arial"/>
        </w:rPr>
        <w:t xml:space="preserve"> se cuenta con el quórum requerido por el numeral 29, punto 1 y 2 de la Ley de Transparencia y Acceso a la Información Pública del Estado de Jalisco y sus Municipios; en consecuencia, las decisiones que se tomen en la presente sesión serán completamente válidas, </w:t>
      </w:r>
      <w:r w:rsidRPr="00825AC6">
        <w:t>por lo que se procede a desahogar el siguiente punto.</w:t>
      </w:r>
    </w:p>
    <w:p w:rsidR="00825AC6" w:rsidRPr="00825AC6" w:rsidRDefault="00825AC6" w:rsidP="00825AC6">
      <w:pPr>
        <w:jc w:val="both"/>
      </w:pPr>
    </w:p>
    <w:p w:rsidR="00B20BAB" w:rsidRPr="00B20BAB" w:rsidRDefault="00C860BC" w:rsidP="00B20BAB">
      <w:pPr>
        <w:pStyle w:val="Prrafodelista"/>
        <w:numPr>
          <w:ilvl w:val="0"/>
          <w:numId w:val="12"/>
        </w:numPr>
        <w:jc w:val="both"/>
        <w:rPr>
          <w:b/>
        </w:rPr>
      </w:pPr>
      <w:r>
        <w:rPr>
          <w:b/>
        </w:rPr>
        <w:t>D</w:t>
      </w:r>
      <w:r w:rsidR="00825AC6" w:rsidRPr="00825AC6">
        <w:rPr>
          <w:b/>
        </w:rPr>
        <w:t>ECLARACIÓN DEL QUORUM;</w:t>
      </w:r>
    </w:p>
    <w:p w:rsidR="00825AC6" w:rsidRDefault="00825AC6" w:rsidP="00825AC6">
      <w:pPr>
        <w:jc w:val="both"/>
      </w:pPr>
      <w:r w:rsidRPr="00825AC6">
        <w:t>Quedo solventado en el punto anterior, de conformidad con el artículo 29 de la Ley de Transparencia y Acceso a la Información Pública del Estado de Jalisco y sus Municipios.</w:t>
      </w:r>
    </w:p>
    <w:p w:rsidR="00B20BAB" w:rsidRPr="00825AC6" w:rsidRDefault="00B20BAB" w:rsidP="00825AC6">
      <w:pPr>
        <w:jc w:val="both"/>
      </w:pPr>
    </w:p>
    <w:p w:rsidR="00825AC6" w:rsidRPr="00825AC6" w:rsidRDefault="00825AC6" w:rsidP="00825AC6">
      <w:pPr>
        <w:pStyle w:val="Prrafodelista"/>
        <w:numPr>
          <w:ilvl w:val="0"/>
          <w:numId w:val="12"/>
        </w:numPr>
        <w:jc w:val="both"/>
        <w:rPr>
          <w:b/>
        </w:rPr>
      </w:pPr>
      <w:r w:rsidRPr="00825AC6">
        <w:rPr>
          <w:b/>
        </w:rPr>
        <w:t>LECTURA Y EN SU CASO, APROBACIÓN DEL ORDEN DEL DÍA</w:t>
      </w:r>
    </w:p>
    <w:p w:rsidR="00825AC6" w:rsidRDefault="00825AC6" w:rsidP="00825AC6">
      <w:pPr>
        <w:jc w:val="both"/>
      </w:pPr>
      <w:r w:rsidRPr="00825AC6">
        <w:t xml:space="preserve">Se cuestiona a los asistentes si es de aprobarse el orden del día propuesto, a lo cual se accede de forma unánime, con lo que se da por desahogado dicho punto. </w:t>
      </w:r>
    </w:p>
    <w:p w:rsidR="0095101F" w:rsidRDefault="0095101F" w:rsidP="00825AC6">
      <w:pPr>
        <w:jc w:val="both"/>
      </w:pPr>
    </w:p>
    <w:p w:rsidR="00463D91" w:rsidRPr="00463D91" w:rsidRDefault="0095101F" w:rsidP="00463D91">
      <w:pPr>
        <w:spacing w:after="0" w:line="240" w:lineRule="auto"/>
        <w:ind w:left="150"/>
        <w:jc w:val="both"/>
        <w:rPr>
          <w:b/>
          <w:caps/>
        </w:rPr>
      </w:pPr>
      <w:r w:rsidRPr="0095101F">
        <w:rPr>
          <w:b/>
          <w:caps/>
        </w:rPr>
        <w:t xml:space="preserve">4. </w:t>
      </w:r>
      <w:r w:rsidRPr="00463D91">
        <w:rPr>
          <w:b/>
          <w:caps/>
        </w:rPr>
        <w:t>Mo</w:t>
      </w:r>
      <w:r w:rsidR="00463D91" w:rsidRPr="00463D91">
        <w:rPr>
          <w:b/>
          <w:caps/>
        </w:rPr>
        <w:t>dificación en la integración del Comité de Transparencia de la Secretaría Ejecutiva del Sistema Estatal Anticorrupción de Jalisco, en apego a lo ordenado mediante acuerdo emitido por el Pleno del Instituto de Transparencia, Información Pública y Protección de Datos Personales del Estado de Jalisco, con fecha 2 de marzo de 2016 y publicado en el Periódico Oficial El Estado de Jalisco, el día 15 del mismo mes y año.</w:t>
      </w:r>
    </w:p>
    <w:p w:rsidR="00463D91" w:rsidRDefault="00463D91" w:rsidP="0095101F">
      <w:pPr>
        <w:spacing w:after="0" w:line="240" w:lineRule="auto"/>
        <w:ind w:left="150"/>
        <w:jc w:val="both"/>
        <w:rPr>
          <w:b/>
          <w:caps/>
        </w:rPr>
      </w:pPr>
    </w:p>
    <w:p w:rsidR="0045612D" w:rsidRPr="00FC4E2D" w:rsidRDefault="0045612D" w:rsidP="0045612D">
      <w:pPr>
        <w:jc w:val="both"/>
        <w:rPr>
          <w:rFonts w:cs="Arial"/>
        </w:rPr>
      </w:pPr>
      <w:r w:rsidRPr="00D67C64">
        <w:rPr>
          <w:rFonts w:cs="Arial"/>
        </w:rPr>
        <w:t>La Secretario expone que</w:t>
      </w:r>
      <w:r>
        <w:rPr>
          <w:rFonts w:cs="Arial"/>
        </w:rPr>
        <w:t>,</w:t>
      </w:r>
      <w:r w:rsidRPr="00D67C64">
        <w:rPr>
          <w:rFonts w:cs="Arial"/>
        </w:rPr>
        <w:t xml:space="preserve"> en virtud de</w:t>
      </w:r>
      <w:r>
        <w:rPr>
          <w:rFonts w:cs="Arial"/>
        </w:rPr>
        <w:t xml:space="preserve">l reciente nombramiento realizado por el Congreso del Estado de Jalisco, en favor del </w:t>
      </w:r>
      <w:r w:rsidR="00A04598">
        <w:rPr>
          <w:rFonts w:cs="Arial"/>
        </w:rPr>
        <w:t>Mtro.</w:t>
      </w:r>
      <w:r>
        <w:rPr>
          <w:rFonts w:cs="Arial"/>
        </w:rPr>
        <w:t xml:space="preserve"> </w:t>
      </w:r>
      <w:r w:rsidRPr="00C8465D">
        <w:rPr>
          <w:rFonts w:cs="Arial"/>
        </w:rPr>
        <w:t xml:space="preserve">Licenciado Jorge Arturo Ventura Alfaro, como </w:t>
      </w:r>
      <w:r w:rsidRPr="00825AC6">
        <w:rPr>
          <w:rFonts w:cs="Arial"/>
        </w:rPr>
        <w:t xml:space="preserve">Titular del Órgano Interno de Control </w:t>
      </w:r>
      <w:r w:rsidRPr="00825AC6">
        <w:t>de esta Secretaría Ejecutiva</w:t>
      </w:r>
      <w:r>
        <w:t xml:space="preserve">, lo cual acredita según </w:t>
      </w:r>
      <w:r w:rsidRPr="00825AC6">
        <w:rPr>
          <w:rFonts w:cs="Arial"/>
        </w:rPr>
        <w:t xml:space="preserve">oficio número </w:t>
      </w:r>
      <w:r w:rsidR="00FC4E2D">
        <w:rPr>
          <w:rFonts w:cs="Arial"/>
        </w:rPr>
        <w:t>OF-</w:t>
      </w:r>
      <w:r w:rsidR="00A04598">
        <w:rPr>
          <w:rFonts w:cs="Arial"/>
        </w:rPr>
        <w:t xml:space="preserve">CPL-17-LXII-19, </w:t>
      </w:r>
      <w:r w:rsidRPr="00825AC6">
        <w:rPr>
          <w:rFonts w:cs="Arial"/>
        </w:rPr>
        <w:t xml:space="preserve">emitido el día </w:t>
      </w:r>
      <w:r w:rsidRPr="00A04598">
        <w:rPr>
          <w:rFonts w:cs="Arial"/>
        </w:rPr>
        <w:t>2</w:t>
      </w:r>
      <w:r w:rsidR="00FC4E2D">
        <w:rPr>
          <w:rFonts w:cs="Arial"/>
        </w:rPr>
        <w:t>6</w:t>
      </w:r>
      <w:r w:rsidRPr="00A04598">
        <w:rPr>
          <w:rFonts w:cs="Arial"/>
        </w:rPr>
        <w:t xml:space="preserve"> de marzo de 2019, p</w:t>
      </w:r>
      <w:r w:rsidRPr="00825AC6">
        <w:rPr>
          <w:rFonts w:cs="Arial"/>
        </w:rPr>
        <w:t xml:space="preserve">or </w:t>
      </w:r>
      <w:r w:rsidR="00FC4E2D">
        <w:rPr>
          <w:rFonts w:cs="Arial"/>
        </w:rPr>
        <w:t>el Abogado Salvador de la Cruz Rodríguez Reyes, Secretario General del H. Congreso del Estado de Jalisco,</w:t>
      </w:r>
      <w:r w:rsidR="00A04598">
        <w:rPr>
          <w:rFonts w:cs="Arial"/>
        </w:rPr>
        <w:t xml:space="preserve"> </w:t>
      </w:r>
      <w:r w:rsidRPr="00D67C64">
        <w:rPr>
          <w:rFonts w:cs="Arial"/>
        </w:rPr>
        <w:t>se modifica la integración de su Comité de Transparencia</w:t>
      </w:r>
      <w:r>
        <w:rPr>
          <w:rFonts w:cs="Arial"/>
        </w:rPr>
        <w:t>, pa</w:t>
      </w:r>
      <w:r w:rsidRPr="00D67C64">
        <w:t xml:space="preserve">ra quedar de la manera que a continuación se expone, en </w:t>
      </w:r>
      <w:r w:rsidR="00877CAA">
        <w:t>apego</w:t>
      </w:r>
      <w:r w:rsidRPr="00D67C64">
        <w:t xml:space="preserve"> a lo establecido en el inciso C, </w:t>
      </w:r>
      <w:r w:rsidR="00614BF2">
        <w:t xml:space="preserve">fracción III </w:t>
      </w:r>
      <w:r w:rsidRPr="00D67C64">
        <w:t xml:space="preserve">del punto Primero y punto Segundo, del acuerdo emitido por el Pleno del Consejo del Instituto de Transparencia, Información Pública y Protección de Datos Personales del Estado de Jalisco, con fecha 2 de marzo de 2016, y publicado en el Periódico Oficial El Estado de Jalisco, el día 15 del mismo mes y año, así como a lo previsto por el artículo 28 punto 1 y punto 2 de la Ley de Transparencia y Acceso a la Información Pública del Estado </w:t>
      </w:r>
      <w:r w:rsidRPr="00D67C64">
        <w:lastRenderedPageBreak/>
        <w:t>de Jalisco y sus Municipios; motivo por el cual, en base a lo anteriormente expuesto se acuerda lo siguiente:</w:t>
      </w:r>
    </w:p>
    <w:p w:rsidR="0045612D" w:rsidRPr="00B15206" w:rsidRDefault="0045612D" w:rsidP="0045612D">
      <w:pPr>
        <w:ind w:left="426" w:right="1134" w:firstLine="708"/>
        <w:jc w:val="both"/>
        <w:rPr>
          <w:b/>
          <w:i/>
          <w:caps/>
          <w:u w:val="single"/>
        </w:rPr>
      </w:pPr>
      <w:r w:rsidRPr="00B15206">
        <w:rPr>
          <w:b/>
          <w:i/>
          <w:u w:val="single"/>
        </w:rPr>
        <w:t>ACU/SEA/CT/01/2019</w:t>
      </w:r>
    </w:p>
    <w:p w:rsidR="0045612D" w:rsidRPr="00B15206" w:rsidRDefault="0045612D" w:rsidP="0045612D">
      <w:pPr>
        <w:ind w:left="1134" w:right="1134"/>
        <w:jc w:val="both"/>
        <w:rPr>
          <w:rFonts w:cs="Arial"/>
          <w:b/>
          <w:i/>
        </w:rPr>
      </w:pPr>
      <w:r w:rsidRPr="00B15206">
        <w:rPr>
          <w:i/>
        </w:rPr>
        <w:t xml:space="preserve">“Se acuerda la modificación en la integración del </w:t>
      </w:r>
      <w:r w:rsidRPr="00B15206">
        <w:rPr>
          <w:b/>
          <w:i/>
        </w:rPr>
        <w:t>Comité de Transparencia</w:t>
      </w:r>
      <w:r w:rsidRPr="00B15206">
        <w:rPr>
          <w:i/>
        </w:rPr>
        <w:t xml:space="preserve"> de la </w:t>
      </w:r>
      <w:r w:rsidRPr="00B15206">
        <w:rPr>
          <w:b/>
          <w:i/>
        </w:rPr>
        <w:t>Secretaría Ejecutiva del Sistema Es</w:t>
      </w:r>
      <w:r w:rsidR="00877CAA" w:rsidRPr="00B15206">
        <w:rPr>
          <w:b/>
          <w:i/>
        </w:rPr>
        <w:t xml:space="preserve">tatal Anticorrupción </w:t>
      </w:r>
      <w:r w:rsidRPr="00B15206">
        <w:rPr>
          <w:b/>
          <w:i/>
        </w:rPr>
        <w:t>de Jalisco</w:t>
      </w:r>
      <w:r w:rsidRPr="00B15206">
        <w:rPr>
          <w:i/>
        </w:rPr>
        <w:t xml:space="preserve">, para quedar conformado así: La </w:t>
      </w:r>
      <w:r w:rsidRPr="00B15206">
        <w:rPr>
          <w:b/>
          <w:i/>
        </w:rPr>
        <w:t>D</w:t>
      </w:r>
      <w:r w:rsidR="00BC13BB" w:rsidRPr="00B15206">
        <w:rPr>
          <w:b/>
          <w:i/>
        </w:rPr>
        <w:t>octora</w:t>
      </w:r>
      <w:r w:rsidRPr="00B15206">
        <w:rPr>
          <w:b/>
          <w:i/>
        </w:rPr>
        <w:t xml:space="preserve"> Haimé Figueroa Neri</w:t>
      </w:r>
      <w:r w:rsidRPr="00B15206">
        <w:rPr>
          <w:i/>
        </w:rPr>
        <w:t xml:space="preserve">, como Secretaria Técnica de la Secretaría Ejecutiva del Sistema Estatal Anticorrupción, en su carácter de Titular del Sujeto Obligado; la </w:t>
      </w:r>
      <w:r w:rsidRPr="00B15206">
        <w:rPr>
          <w:b/>
          <w:i/>
        </w:rPr>
        <w:t>M</w:t>
      </w:r>
      <w:r w:rsidR="00BC13BB" w:rsidRPr="00B15206">
        <w:rPr>
          <w:b/>
          <w:i/>
        </w:rPr>
        <w:t>aestra</w:t>
      </w:r>
      <w:r w:rsidRPr="00B15206">
        <w:rPr>
          <w:b/>
          <w:i/>
        </w:rPr>
        <w:t xml:space="preserve"> Alicia Ortega Solís</w:t>
      </w:r>
      <w:r w:rsidRPr="00B15206">
        <w:rPr>
          <w:i/>
        </w:rPr>
        <w:t xml:space="preserve">, como </w:t>
      </w:r>
      <w:r w:rsidRPr="00B15206">
        <w:rPr>
          <w:rFonts w:cs="Arial"/>
          <w:i/>
        </w:rPr>
        <w:t xml:space="preserve">Titular de la Unidad de Transparencia de este sujeto obligado y Secretario de este Comité, así como el </w:t>
      </w:r>
      <w:r w:rsidR="00E06550">
        <w:rPr>
          <w:rFonts w:cs="Arial"/>
          <w:b/>
          <w:i/>
        </w:rPr>
        <w:t>Mtro.</w:t>
      </w:r>
      <w:r w:rsidRPr="00B15206">
        <w:rPr>
          <w:rFonts w:cs="Arial"/>
          <w:b/>
          <w:i/>
        </w:rPr>
        <w:t xml:space="preserve"> Jorge Arturo Ventura Alfaro</w:t>
      </w:r>
      <w:r w:rsidRPr="00B15206">
        <w:rPr>
          <w:rFonts w:cs="Arial"/>
          <w:i/>
        </w:rPr>
        <w:t>,</w:t>
      </w:r>
      <w:r w:rsidRPr="00B15206">
        <w:rPr>
          <w:rFonts w:cs="Arial"/>
          <w:b/>
          <w:i/>
        </w:rPr>
        <w:t xml:space="preserve"> </w:t>
      </w:r>
      <w:r w:rsidRPr="00B15206">
        <w:rPr>
          <w:rFonts w:cs="Arial"/>
          <w:i/>
        </w:rPr>
        <w:t>como Titular del Órgano Interno de Control</w:t>
      </w:r>
      <w:r w:rsidR="00CD5633" w:rsidRPr="00B15206">
        <w:rPr>
          <w:rFonts w:cs="Arial"/>
          <w:i/>
        </w:rPr>
        <w:t xml:space="preserve">, en apego a lo establecido en el </w:t>
      </w:r>
      <w:r w:rsidRPr="00B15206">
        <w:rPr>
          <w:i/>
        </w:rPr>
        <w:t>punto Primero, inciso C</w:t>
      </w:r>
      <w:r w:rsidR="00614BF2" w:rsidRPr="00B15206">
        <w:rPr>
          <w:i/>
        </w:rPr>
        <w:t>, fracción III</w:t>
      </w:r>
      <w:r w:rsidRPr="00B15206">
        <w:rPr>
          <w:i/>
        </w:rPr>
        <w:t xml:space="preserve"> y punto Segundo, del acuerdo emitido por el Pleno del Instituto de Transparencia, Información Pública y Protección de Datos Personales del Estado de Jalisco, con fecha 2 de marzo de 2016 y publicado en el Periódico Oficial El Estado de Jalisco el día 15 del mismo mes y año, y a lo previsto por el artículo 28 punto 1 y 2 de la Ley de Transparencia y Acceso a la Información Pública del Estado de Jalisco y sus Municipios.”.</w:t>
      </w:r>
    </w:p>
    <w:p w:rsidR="0045612D" w:rsidRPr="0095101F" w:rsidRDefault="0045612D" w:rsidP="0095101F">
      <w:pPr>
        <w:spacing w:after="0" w:line="240" w:lineRule="auto"/>
        <w:ind w:left="150"/>
        <w:jc w:val="both"/>
        <w:rPr>
          <w:b/>
          <w:caps/>
        </w:rPr>
      </w:pPr>
    </w:p>
    <w:p w:rsidR="00BC13BB" w:rsidRPr="00BC13BB" w:rsidRDefault="003E00FA" w:rsidP="00BC13BB">
      <w:pPr>
        <w:ind w:left="284"/>
        <w:jc w:val="both"/>
        <w:rPr>
          <w:b/>
          <w:caps/>
        </w:rPr>
      </w:pPr>
      <w:r w:rsidRPr="003E00FA">
        <w:rPr>
          <w:b/>
          <w:caps/>
        </w:rPr>
        <w:t xml:space="preserve">5. </w:t>
      </w:r>
      <w:r w:rsidR="00BC13BB" w:rsidRPr="00BC13BB">
        <w:rPr>
          <w:b/>
          <w:caps/>
        </w:rPr>
        <w:t>Aprobación, en su caso, de la clasificación de la información confidencial contenida en los documentos del C. Jesús Pedro Brizuela Villegas, solicitados por el peticionario de la información, dentro del expediente interno SE/UTI/011/2</w:t>
      </w:r>
      <w:r w:rsidR="0010597E">
        <w:rPr>
          <w:b/>
          <w:caps/>
        </w:rPr>
        <w:t>0</w:t>
      </w:r>
      <w:r w:rsidR="00BC13BB" w:rsidRPr="00BC13BB">
        <w:rPr>
          <w:b/>
          <w:caps/>
        </w:rPr>
        <w:t>18, requerida vía Infomex con número de folio 06285618, para dar cumplimiento a la resolución emitida con fecha 13 de marzo del año en curso, dentro del recurso de revisión número 0120/2019, tramitado ante el Instituto de Transparencia, Información Pública y Protección de Datos Personales del Estado de Jalisco.</w:t>
      </w:r>
    </w:p>
    <w:p w:rsidR="00206D75" w:rsidRDefault="00825AC6" w:rsidP="00377FED">
      <w:pPr>
        <w:ind w:right="-39"/>
        <w:jc w:val="both"/>
        <w:rPr>
          <w:rFonts w:cs="Arial"/>
        </w:rPr>
      </w:pPr>
      <w:r w:rsidRPr="00C860BC">
        <w:rPr>
          <w:rFonts w:cs="Arial"/>
        </w:rPr>
        <w:t>La Secretario expone que</w:t>
      </w:r>
      <w:r w:rsidR="008B1F35">
        <w:rPr>
          <w:rFonts w:cs="Arial"/>
        </w:rPr>
        <w:t>,</w:t>
      </w:r>
      <w:r w:rsidRPr="00C860BC">
        <w:rPr>
          <w:rFonts w:cs="Arial"/>
        </w:rPr>
        <w:t xml:space="preserve"> </w:t>
      </w:r>
      <w:r w:rsidR="00087650">
        <w:rPr>
          <w:rFonts w:cs="Arial"/>
        </w:rPr>
        <w:t xml:space="preserve">este Comité de Transparencia sesiona </w:t>
      </w:r>
      <w:r w:rsidR="00206D75">
        <w:rPr>
          <w:rFonts w:cs="Arial"/>
        </w:rPr>
        <w:t xml:space="preserve">en cumplimiento a la resolución emitida dentro del recurso de revisión con número de expediente 0120/2019, </w:t>
      </w:r>
      <w:r w:rsidR="00E05E5E">
        <w:rPr>
          <w:rFonts w:cs="Arial"/>
        </w:rPr>
        <w:t>de fecha 1</w:t>
      </w:r>
      <w:r w:rsidR="008C0D3C">
        <w:rPr>
          <w:rFonts w:cs="Arial"/>
        </w:rPr>
        <w:t>3</w:t>
      </w:r>
      <w:r w:rsidR="00E05E5E">
        <w:rPr>
          <w:rFonts w:cs="Arial"/>
        </w:rPr>
        <w:t xml:space="preserve"> de</w:t>
      </w:r>
      <w:r w:rsidR="008C0D3C">
        <w:rPr>
          <w:rFonts w:cs="Arial"/>
        </w:rPr>
        <w:t xml:space="preserve"> marzo</w:t>
      </w:r>
      <w:r w:rsidR="00E05E5E">
        <w:rPr>
          <w:rFonts w:cs="Arial"/>
        </w:rPr>
        <w:t xml:space="preserve"> del año en curso, tramitado ante el Instituto de Transparencia, Información Pública y Protección de Datos Personales del Estado de Jalisco, que refiere que</w:t>
      </w:r>
      <w:r w:rsidR="008A3477">
        <w:rPr>
          <w:rFonts w:cs="Arial"/>
        </w:rPr>
        <w:t>,</w:t>
      </w:r>
      <w:r w:rsidR="00E05E5E">
        <w:rPr>
          <w:rFonts w:cs="Arial"/>
        </w:rPr>
        <w:t xml:space="preserve"> </w:t>
      </w:r>
      <w:r w:rsidR="008A3477">
        <w:rPr>
          <w:rFonts w:cs="Arial"/>
        </w:rPr>
        <w:t xml:space="preserve">el Pleno de ese Órgano Garante, </w:t>
      </w:r>
      <w:r w:rsidR="008C0D3C">
        <w:rPr>
          <w:rFonts w:cs="Arial"/>
        </w:rPr>
        <w:t>estim</w:t>
      </w:r>
      <w:r w:rsidR="008A3477">
        <w:rPr>
          <w:rFonts w:cs="Arial"/>
        </w:rPr>
        <w:t>ó</w:t>
      </w:r>
      <w:r w:rsidR="008C0D3C">
        <w:rPr>
          <w:rFonts w:cs="Arial"/>
        </w:rPr>
        <w:t xml:space="preserve"> procedente requerir a este sujeto obligado, para que entregue nuevamente la información que se entregó al solicitante, </w:t>
      </w:r>
      <w:r w:rsidR="008A3477">
        <w:rPr>
          <w:rFonts w:cs="Arial"/>
        </w:rPr>
        <w:t xml:space="preserve">en versión pública, </w:t>
      </w:r>
      <w:r w:rsidR="008C0D3C">
        <w:rPr>
          <w:rFonts w:cs="Arial"/>
        </w:rPr>
        <w:t>a través de los oficios</w:t>
      </w:r>
      <w:r w:rsidR="00D96378">
        <w:rPr>
          <w:rFonts w:cs="Arial"/>
        </w:rPr>
        <w:t xml:space="preserve"> SE/UTI/036/2018 y SE/UTI/019/2019, signados por la suscrita Secretario, </w:t>
      </w:r>
      <w:r w:rsidR="003531C9">
        <w:rPr>
          <w:rFonts w:cs="Arial"/>
        </w:rPr>
        <w:t xml:space="preserve">dentro del expediente interno SE/UTI/011/2018, </w:t>
      </w:r>
      <w:r w:rsidR="00D96378">
        <w:rPr>
          <w:rFonts w:cs="Arial"/>
        </w:rPr>
        <w:t xml:space="preserve">en su carácter de Titular de la Unidad de Transparencia de esta Secretaría Ejecutiva, </w:t>
      </w:r>
      <w:r w:rsidR="008C0D3C">
        <w:rPr>
          <w:rFonts w:cs="Arial"/>
        </w:rPr>
        <w:t>en la modalidad de copia certificada</w:t>
      </w:r>
      <w:r w:rsidR="008A3477">
        <w:rPr>
          <w:rFonts w:cs="Arial"/>
        </w:rPr>
        <w:t>;</w:t>
      </w:r>
      <w:r w:rsidR="008C0D3C">
        <w:rPr>
          <w:rFonts w:cs="Arial"/>
        </w:rPr>
        <w:t xml:space="preserve"> </w:t>
      </w:r>
      <w:r w:rsidR="008C0D3C">
        <w:rPr>
          <w:rFonts w:cs="Arial"/>
        </w:rPr>
        <w:lastRenderedPageBreak/>
        <w:t>haciendo constar la existencia en los archivos de la documentación en copia simple y acompañando el acta del Comité de Transparencia que sustente la versión de la información peticionada</w:t>
      </w:r>
      <w:r w:rsidR="008A3477">
        <w:rPr>
          <w:rFonts w:cs="Arial"/>
        </w:rPr>
        <w:t>, que funde y motive la protección de los datos confidenciales contenidos en dichos documentos</w:t>
      </w:r>
      <w:r w:rsidR="00B06DDB">
        <w:rPr>
          <w:rFonts w:cs="Arial"/>
        </w:rPr>
        <w:t>,</w:t>
      </w:r>
      <w:r w:rsidR="008A3477">
        <w:rPr>
          <w:rFonts w:cs="Arial"/>
        </w:rPr>
        <w:t xml:space="preserve"> atendiendo a lo establecido en el Sexagésimo segundo de los Lineamientos Generales en materia de Clasificación y Desclasificación de la Información, así como para la elaboración de versiones públicas</w:t>
      </w:r>
      <w:r w:rsidR="008B1F35">
        <w:rPr>
          <w:rFonts w:cs="Arial"/>
        </w:rPr>
        <w:t>.</w:t>
      </w:r>
    </w:p>
    <w:p w:rsidR="00B429CE" w:rsidRDefault="008B1F35" w:rsidP="00377FED">
      <w:pPr>
        <w:ind w:right="-39"/>
        <w:jc w:val="both"/>
        <w:rPr>
          <w:rFonts w:cs="Arial"/>
        </w:rPr>
      </w:pPr>
      <w:r>
        <w:rPr>
          <w:rFonts w:cs="Arial"/>
        </w:rPr>
        <w:t>E</w:t>
      </w:r>
      <w:r w:rsidR="00B06DDB">
        <w:rPr>
          <w:rFonts w:cs="Arial"/>
        </w:rPr>
        <w:t xml:space="preserve">s así que, </w:t>
      </w:r>
      <w:r w:rsidR="003531C9">
        <w:rPr>
          <w:rFonts w:cs="Arial"/>
        </w:rPr>
        <w:t xml:space="preserve">con fundamento en el Quincuagésimo Sexto de los Lineamientos Generales en materia de Clasificación y Desclasificación de la Información, así como para la elaboración de versiones públicas </w:t>
      </w:r>
      <w:r w:rsidR="0022279D">
        <w:rPr>
          <w:rFonts w:cs="Arial"/>
        </w:rPr>
        <w:t xml:space="preserve">antes mencionadas y </w:t>
      </w:r>
      <w:r w:rsidR="003531C9">
        <w:rPr>
          <w:rFonts w:cs="Arial"/>
        </w:rPr>
        <w:t xml:space="preserve">para dar cumplimiento a lo anterior, </w:t>
      </w:r>
      <w:r w:rsidR="00B06DDB">
        <w:rPr>
          <w:rFonts w:cs="Arial"/>
        </w:rPr>
        <w:t xml:space="preserve">la suscrita Secretario de este Comité de Transparencia, expone como antecedente que, </w:t>
      </w:r>
      <w:r w:rsidR="0004440E">
        <w:rPr>
          <w:rFonts w:cs="Arial"/>
        </w:rPr>
        <w:t xml:space="preserve">el Dr. Freddy Mariñez Navarro, Presidente del Comité de Participación Social, hizo entrega </w:t>
      </w:r>
      <w:r w:rsidR="00975BCB">
        <w:rPr>
          <w:rFonts w:cs="Arial"/>
        </w:rPr>
        <w:t>a</w:t>
      </w:r>
      <w:r w:rsidR="0004440E">
        <w:rPr>
          <w:rFonts w:cs="Arial"/>
        </w:rPr>
        <w:t xml:space="preserve"> </w:t>
      </w:r>
      <w:r w:rsidR="0022279D">
        <w:rPr>
          <w:rFonts w:cs="Arial"/>
        </w:rPr>
        <w:t>la</w:t>
      </w:r>
      <w:r w:rsidR="0004440E">
        <w:rPr>
          <w:rFonts w:cs="Arial"/>
        </w:rPr>
        <w:t xml:space="preserve"> Unidad de Transparencia</w:t>
      </w:r>
      <w:r w:rsidR="0022279D">
        <w:rPr>
          <w:rFonts w:cs="Arial"/>
        </w:rPr>
        <w:t xml:space="preserve"> de esta Secretaría Ejecutiva</w:t>
      </w:r>
      <w:r w:rsidR="0004440E">
        <w:rPr>
          <w:rFonts w:cs="Arial"/>
        </w:rPr>
        <w:t xml:space="preserve">, </w:t>
      </w:r>
      <w:r w:rsidR="0022279D">
        <w:rPr>
          <w:rFonts w:cs="Arial"/>
        </w:rPr>
        <w:t xml:space="preserve">de manera digital, </w:t>
      </w:r>
      <w:r w:rsidR="0004440E">
        <w:rPr>
          <w:rFonts w:cs="Arial"/>
        </w:rPr>
        <w:t xml:space="preserve">mediante correo electrónico enviado con fecha </w:t>
      </w:r>
      <w:r w:rsidR="0022279D">
        <w:rPr>
          <w:rFonts w:cs="Arial"/>
        </w:rPr>
        <w:t>4 de diciembre del 2018</w:t>
      </w:r>
      <w:r w:rsidR="0004440E">
        <w:rPr>
          <w:rFonts w:cs="Arial"/>
        </w:rPr>
        <w:t xml:space="preserve">, y </w:t>
      </w:r>
      <w:r w:rsidR="0022279D">
        <w:rPr>
          <w:rFonts w:cs="Arial"/>
        </w:rPr>
        <w:t xml:space="preserve">posteriormente, </w:t>
      </w:r>
      <w:r w:rsidR="0004440E">
        <w:rPr>
          <w:rFonts w:cs="Arial"/>
        </w:rPr>
        <w:t xml:space="preserve">a través del oficio CPS/002/2019, de fecha 1° de febrero de 2019, </w:t>
      </w:r>
      <w:r w:rsidR="0022279D">
        <w:rPr>
          <w:rFonts w:cs="Arial"/>
        </w:rPr>
        <w:t xml:space="preserve">también enviado vía correo electrónico a la Unidad de Transparencia, </w:t>
      </w:r>
      <w:r w:rsidR="00B06DDB">
        <w:rPr>
          <w:rFonts w:cs="Arial"/>
        </w:rPr>
        <w:t xml:space="preserve">dentro del expediente interno SE/UTI/011/2018, </w:t>
      </w:r>
      <w:r w:rsidR="0004440E">
        <w:rPr>
          <w:rFonts w:cs="Arial"/>
        </w:rPr>
        <w:t>la versión pública de los documentos entregados al solicitante</w:t>
      </w:r>
      <w:r w:rsidR="0022279D">
        <w:rPr>
          <w:rFonts w:cs="Arial"/>
        </w:rPr>
        <w:t>,</w:t>
      </w:r>
      <w:r w:rsidR="00975BCB">
        <w:rPr>
          <w:rFonts w:cs="Arial"/>
        </w:rPr>
        <w:t xml:space="preserve"> </w:t>
      </w:r>
      <w:r w:rsidR="00B06DDB">
        <w:rPr>
          <w:rFonts w:cs="Arial"/>
        </w:rPr>
        <w:t>vía Sistema Electrónico Infomex</w:t>
      </w:r>
      <w:r w:rsidR="0022279D">
        <w:rPr>
          <w:rFonts w:cs="Arial"/>
        </w:rPr>
        <w:t>, bajo el folio 06285618</w:t>
      </w:r>
      <w:r w:rsidR="00B81679">
        <w:rPr>
          <w:rFonts w:cs="Arial"/>
        </w:rPr>
        <w:t>, relativos al C. Jesús Pedro Brizuela Villegas</w:t>
      </w:r>
      <w:r w:rsidR="00B06DDB">
        <w:rPr>
          <w:rFonts w:cs="Arial"/>
        </w:rPr>
        <w:t xml:space="preserve"> </w:t>
      </w:r>
      <w:r w:rsidR="00975BCB">
        <w:rPr>
          <w:rFonts w:cs="Arial"/>
        </w:rPr>
        <w:t>y que se describirán a continuación</w:t>
      </w:r>
      <w:r w:rsidR="0004440E">
        <w:rPr>
          <w:rFonts w:cs="Arial"/>
        </w:rPr>
        <w:t xml:space="preserve">, </w:t>
      </w:r>
      <w:r w:rsidR="00DA2A46">
        <w:rPr>
          <w:rFonts w:cs="Arial"/>
        </w:rPr>
        <w:t>por la suscrita Titular de la Unidad de Transparencia de esta Secretaría Ejecutiva,</w:t>
      </w:r>
      <w:r w:rsidR="00DA2A46" w:rsidRPr="00107449">
        <w:rPr>
          <w:rFonts w:cs="Arial"/>
        </w:rPr>
        <w:t xml:space="preserve"> </w:t>
      </w:r>
      <w:r w:rsidR="0004440E" w:rsidRPr="00107449">
        <w:rPr>
          <w:rFonts w:cs="Arial"/>
        </w:rPr>
        <w:t xml:space="preserve">a través de los oficios </w:t>
      </w:r>
      <w:r w:rsidR="0022279D" w:rsidRPr="00107449">
        <w:rPr>
          <w:rFonts w:cs="Arial"/>
        </w:rPr>
        <w:t xml:space="preserve">SE/UTI/036/2018 </w:t>
      </w:r>
      <w:r w:rsidR="0004440E" w:rsidRPr="00107449">
        <w:rPr>
          <w:rFonts w:cs="Arial"/>
        </w:rPr>
        <w:t xml:space="preserve">y </w:t>
      </w:r>
      <w:r w:rsidR="0022279D" w:rsidRPr="00107449">
        <w:rPr>
          <w:rFonts w:cs="Arial"/>
        </w:rPr>
        <w:t xml:space="preserve">SE/UTI/019/2019, </w:t>
      </w:r>
      <w:r w:rsidR="003366B3" w:rsidRPr="00107449">
        <w:rPr>
          <w:rFonts w:cs="Arial"/>
        </w:rPr>
        <w:t xml:space="preserve">toda vez que contienen datos personales, entendidos éstos como </w:t>
      </w:r>
      <w:r w:rsidR="0022279D" w:rsidRPr="00107449">
        <w:rPr>
          <w:rFonts w:cs="Arial"/>
        </w:rPr>
        <w:t>c</w:t>
      </w:r>
      <w:r w:rsidR="0022279D" w:rsidRPr="00107449">
        <w:rPr>
          <w:rFonts w:cs="Arial"/>
          <w:lang w:val="es-ES_tradnl"/>
        </w:rPr>
        <w:t xml:space="preserve">ualquier información concerniente a una persona física identificada o identificable, considerando que, una persona es identificable cuando su identidad pueda determinarse directa o indirectamente a través de cualquier información, </w:t>
      </w:r>
      <w:r w:rsidR="003366B3" w:rsidRPr="00107449">
        <w:rPr>
          <w:rFonts w:cs="Arial"/>
        </w:rPr>
        <w:t xml:space="preserve">según lo dispuesto por el artículo 3, fracción </w:t>
      </w:r>
      <w:r w:rsidR="0022279D" w:rsidRPr="00107449">
        <w:rPr>
          <w:rFonts w:cs="Arial"/>
        </w:rPr>
        <w:t>I</w:t>
      </w:r>
      <w:r w:rsidR="003366B3" w:rsidRPr="00107449">
        <w:rPr>
          <w:rFonts w:cs="Arial"/>
        </w:rPr>
        <w:t>X de la Ley de Protección de Datos Personale</w:t>
      </w:r>
      <w:r w:rsidR="003366B3">
        <w:rPr>
          <w:rFonts w:cs="Arial"/>
        </w:rPr>
        <w:t xml:space="preserve">s en Posesión de Sujetos Obligados del Estado de Jalisco y sus Municipios, </w:t>
      </w:r>
      <w:r w:rsidR="00975BCB">
        <w:rPr>
          <w:rFonts w:cs="Arial"/>
        </w:rPr>
        <w:t>los cuales clasificó como información confidencial, s</w:t>
      </w:r>
      <w:r w:rsidR="003366B3">
        <w:rPr>
          <w:rFonts w:cs="Arial"/>
        </w:rPr>
        <w:t xml:space="preserve">iendo los </w:t>
      </w:r>
      <w:r w:rsidR="00B81679">
        <w:rPr>
          <w:rFonts w:cs="Arial"/>
        </w:rPr>
        <w:t>documentos entregados</w:t>
      </w:r>
      <w:r w:rsidR="00D171E7">
        <w:rPr>
          <w:rFonts w:cs="Arial"/>
        </w:rPr>
        <w:t xml:space="preserve"> en copia simple, pero de manera digital,</w:t>
      </w:r>
      <w:r w:rsidR="00B81679">
        <w:rPr>
          <w:rFonts w:cs="Arial"/>
        </w:rPr>
        <w:t xml:space="preserve"> </w:t>
      </w:r>
      <w:r w:rsidR="00D171E7">
        <w:rPr>
          <w:rFonts w:cs="Arial"/>
        </w:rPr>
        <w:t>así como</w:t>
      </w:r>
      <w:r w:rsidR="00B81679">
        <w:rPr>
          <w:rFonts w:cs="Arial"/>
        </w:rPr>
        <w:t xml:space="preserve"> los </w:t>
      </w:r>
      <w:r w:rsidR="00B60F97">
        <w:rPr>
          <w:rFonts w:cs="Arial"/>
        </w:rPr>
        <w:t xml:space="preserve">datos personales contenidos en </w:t>
      </w:r>
      <w:r w:rsidR="00B81679">
        <w:rPr>
          <w:rFonts w:cs="Arial"/>
        </w:rPr>
        <w:t xml:space="preserve">dichos documentos, los </w:t>
      </w:r>
      <w:r w:rsidR="003366B3">
        <w:rPr>
          <w:rFonts w:cs="Arial"/>
        </w:rPr>
        <w:t>s</w:t>
      </w:r>
      <w:r w:rsidR="00E97BFE">
        <w:rPr>
          <w:rFonts w:cs="Arial"/>
        </w:rPr>
        <w:t>eñalados en la s</w:t>
      </w:r>
      <w:r w:rsidR="003366B3">
        <w:rPr>
          <w:rFonts w:cs="Arial"/>
        </w:rPr>
        <w:t>iguiente</w:t>
      </w:r>
      <w:r w:rsidR="00E97BFE">
        <w:rPr>
          <w:rFonts w:cs="Arial"/>
        </w:rPr>
        <w:t xml:space="preserve"> tabla</w:t>
      </w:r>
      <w:r w:rsidR="003366B3">
        <w:rPr>
          <w:rFonts w:cs="Arial"/>
        </w:rPr>
        <w:t>:</w:t>
      </w:r>
    </w:p>
    <w:p w:rsidR="00E97BFE" w:rsidRDefault="00E97BFE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E97BFE" w:rsidTr="00E97BFE">
        <w:tc>
          <w:tcPr>
            <w:tcW w:w="4555" w:type="dxa"/>
          </w:tcPr>
          <w:p w:rsidR="00E97BFE" w:rsidRP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b/>
                <w:lang w:val="es-ES" w:eastAsia="es-ES"/>
              </w:rPr>
            </w:pPr>
            <w:r w:rsidRPr="00E97BFE">
              <w:rPr>
                <w:rFonts w:eastAsia="Times New Roman" w:cs="Arial"/>
                <w:b/>
                <w:lang w:val="es-ES" w:eastAsia="es-ES"/>
              </w:rPr>
              <w:t>DOCUMENTO ENTREGADO:</w:t>
            </w:r>
          </w:p>
        </w:tc>
        <w:tc>
          <w:tcPr>
            <w:tcW w:w="4556" w:type="dxa"/>
          </w:tcPr>
          <w:p w:rsidR="00E97BFE" w:rsidRP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b/>
                <w:lang w:val="es-ES" w:eastAsia="es-ES"/>
              </w:rPr>
            </w:pPr>
            <w:r w:rsidRPr="00E97BFE">
              <w:rPr>
                <w:rFonts w:eastAsia="Times New Roman" w:cs="Arial"/>
                <w:b/>
                <w:lang w:val="es-ES" w:eastAsia="es-ES"/>
              </w:rPr>
              <w:t>DATO PERSONAL CONTENIDO:</w:t>
            </w:r>
          </w:p>
        </w:tc>
      </w:tr>
      <w:tr w:rsidR="00E97BFE" w:rsidTr="00E97BFE">
        <w:tc>
          <w:tcPr>
            <w:tcW w:w="4555" w:type="dxa"/>
          </w:tcPr>
          <w:p w:rsidR="00E97BFE" w:rsidRDefault="00E97BFE" w:rsidP="00E97BF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currículo;</w:t>
            </w:r>
          </w:p>
        </w:tc>
        <w:tc>
          <w:tcPr>
            <w:tcW w:w="4556" w:type="dxa"/>
          </w:tcPr>
          <w:p w:rsidR="00E97BFE" w:rsidRDefault="00FE141D" w:rsidP="00251A6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E</w:t>
            </w:r>
            <w:r w:rsidR="00E97BFE">
              <w:rPr>
                <w:rFonts w:eastAsia="Times New Roman" w:cs="Arial"/>
                <w:lang w:val="es-ES" w:eastAsia="es-ES"/>
              </w:rPr>
              <w:t>stado civil</w:t>
            </w:r>
            <w:r w:rsidR="00D171E7">
              <w:rPr>
                <w:rFonts w:eastAsia="Times New Roman" w:cs="Arial"/>
                <w:lang w:val="es-ES" w:eastAsia="es-ES"/>
              </w:rPr>
              <w:t>,</w:t>
            </w:r>
            <w:r w:rsidR="00251A69">
              <w:rPr>
                <w:rFonts w:eastAsia="Times New Roman" w:cs="Arial"/>
                <w:lang w:val="es-ES" w:eastAsia="es-ES"/>
              </w:rPr>
              <w:t xml:space="preserve"> lugar de residencia,</w:t>
            </w:r>
            <w:r w:rsidR="00E97BFE">
              <w:rPr>
                <w:rFonts w:eastAsia="Times New Roman" w:cs="Arial"/>
                <w:lang w:val="es-ES" w:eastAsia="es-ES"/>
              </w:rPr>
              <w:t xml:space="preserve"> número de hijos</w:t>
            </w:r>
            <w:r w:rsidR="00D171E7">
              <w:rPr>
                <w:rFonts w:eastAsia="Times New Roman" w:cs="Arial"/>
                <w:lang w:val="es-ES" w:eastAsia="es-ES"/>
              </w:rPr>
              <w:t xml:space="preserve"> y </w:t>
            </w:r>
            <w:r w:rsidR="006D7858">
              <w:rPr>
                <w:rFonts w:eastAsia="Times New Roman" w:cs="Arial"/>
                <w:lang w:val="es-ES" w:eastAsia="es-ES"/>
              </w:rPr>
              <w:t xml:space="preserve">dirección de </w:t>
            </w:r>
            <w:r w:rsidR="00D171E7">
              <w:rPr>
                <w:rFonts w:eastAsia="Times New Roman" w:cs="Arial"/>
                <w:lang w:val="es-ES" w:eastAsia="es-ES"/>
              </w:rPr>
              <w:t xml:space="preserve">correo electrónico </w:t>
            </w:r>
          </w:p>
        </w:tc>
      </w:tr>
      <w:tr w:rsidR="00E97BFE" w:rsidTr="00E97BFE">
        <w:tc>
          <w:tcPr>
            <w:tcW w:w="4555" w:type="dxa"/>
          </w:tcPr>
          <w:p w:rsidR="00E97BFE" w:rsidRDefault="00E97BFE" w:rsidP="00E97BF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propuesta de trabajo</w:t>
            </w:r>
            <w:r w:rsidR="00107449">
              <w:rPr>
                <w:rFonts w:eastAsia="Times New Roman" w:cs="Arial"/>
                <w:lang w:val="es-ES" w:eastAsia="es-ES"/>
              </w:rPr>
              <w:t>;</w:t>
            </w:r>
          </w:p>
          <w:p w:rsidR="00107449" w:rsidRDefault="00107449" w:rsidP="00E97BF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6D7858" w:rsidP="006D785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</w:t>
            </w:r>
            <w:r w:rsidR="00D171E7">
              <w:rPr>
                <w:rFonts w:eastAsia="Times New Roman" w:cs="Arial"/>
                <w:lang w:val="es-ES" w:eastAsia="es-ES"/>
              </w:rPr>
              <w:t>irma</w:t>
            </w:r>
            <w:r w:rsidR="00E97BFE">
              <w:rPr>
                <w:rFonts w:eastAsia="Times New Roman" w:cs="Arial"/>
                <w:lang w:val="es-ES" w:eastAsia="es-ES"/>
              </w:rPr>
              <w:t xml:space="preserve"> </w:t>
            </w:r>
          </w:p>
        </w:tc>
      </w:tr>
      <w:tr w:rsidR="00E97BFE" w:rsidTr="00E97BFE">
        <w:tc>
          <w:tcPr>
            <w:tcW w:w="4555" w:type="dxa"/>
          </w:tcPr>
          <w:p w:rsid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 w:rsidRPr="003A5B73">
              <w:rPr>
                <w:rFonts w:eastAsia="Times New Roman" w:cs="Arial"/>
                <w:lang w:val="es-ES" w:eastAsia="es-ES"/>
              </w:rPr>
              <w:t>documento en el que expone las razones que justifican la idoneidad como</w:t>
            </w:r>
            <w:r>
              <w:rPr>
                <w:rFonts w:eastAsia="Times New Roman" w:cs="Arial"/>
                <w:lang w:val="es-ES" w:eastAsia="es-ES"/>
              </w:rPr>
              <w:t xml:space="preserve"> candidato para ocupar el cargo;</w:t>
            </w:r>
          </w:p>
          <w:p w:rsidR="00107449" w:rsidRDefault="00107449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D171E7" w:rsidP="00D171E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</w:t>
            </w:r>
            <w:r w:rsidR="00E97BFE">
              <w:rPr>
                <w:rFonts w:eastAsia="Times New Roman" w:cs="Arial"/>
                <w:lang w:val="es-ES" w:eastAsia="es-ES"/>
              </w:rPr>
              <w:t>irma</w:t>
            </w:r>
          </w:p>
        </w:tc>
      </w:tr>
      <w:tr w:rsidR="00E97BFE" w:rsidTr="00E97BFE">
        <w:tc>
          <w:tcPr>
            <w:tcW w:w="4555" w:type="dxa"/>
          </w:tcPr>
          <w:p w:rsidR="00E97BFE" w:rsidRPr="003A5B73" w:rsidRDefault="00E97BFE" w:rsidP="00E97BF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 w:rsidRPr="003A5B73">
              <w:rPr>
                <w:rFonts w:eastAsia="Times New Roman" w:cs="Arial"/>
                <w:lang w:val="es-ES" w:eastAsia="es-ES"/>
              </w:rPr>
              <w:t xml:space="preserve">documento por el que manifiesta no encontrarse en los supuestos de </w:t>
            </w:r>
            <w:r w:rsidRPr="003A5B73">
              <w:rPr>
                <w:rFonts w:eastAsia="Times New Roman" w:cs="Arial"/>
                <w:lang w:val="es-ES" w:eastAsia="es-ES"/>
              </w:rPr>
              <w:lastRenderedPageBreak/>
              <w:t>impedimentos señalados en las bases de la convocatoria respectiva;</w:t>
            </w:r>
          </w:p>
          <w:p w:rsidR="00E97BFE" w:rsidRDefault="00E97BFE" w:rsidP="00E97BF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lastRenderedPageBreak/>
              <w:t>F</w:t>
            </w:r>
            <w:r w:rsidR="00D171E7">
              <w:rPr>
                <w:rFonts w:eastAsia="Times New Roman" w:cs="Arial"/>
                <w:lang w:val="es-ES" w:eastAsia="es-ES"/>
              </w:rPr>
              <w:t xml:space="preserve">irma </w:t>
            </w:r>
          </w:p>
        </w:tc>
      </w:tr>
      <w:tr w:rsidR="00E97BFE" w:rsidTr="00E97BFE">
        <w:tc>
          <w:tcPr>
            <w:tcW w:w="4555" w:type="dxa"/>
          </w:tcPr>
          <w:p w:rsidR="00D171E7" w:rsidRPr="003A5B73" w:rsidRDefault="00D171E7" w:rsidP="00D171E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 w:rsidRPr="003A5B73">
              <w:rPr>
                <w:rFonts w:eastAsia="Times New Roman" w:cs="Arial"/>
                <w:lang w:val="es-ES" w:eastAsia="es-ES"/>
              </w:rPr>
              <w:t>documento por el que manifiesta su interés de participar en el proceso de elección señalado en la convocatoria respectiva;</w:t>
            </w:r>
          </w:p>
          <w:p w:rsid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D171E7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Firma</w:t>
            </w:r>
          </w:p>
        </w:tc>
      </w:tr>
      <w:tr w:rsidR="00E97BFE" w:rsidTr="00E97BFE">
        <w:tc>
          <w:tcPr>
            <w:tcW w:w="4555" w:type="dxa"/>
          </w:tcPr>
          <w:p w:rsidR="00D171E7" w:rsidRPr="003A5B73" w:rsidRDefault="00D171E7" w:rsidP="00D171E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 w:rsidRPr="003A5B73">
              <w:rPr>
                <w:rFonts w:eastAsia="Times New Roman" w:cs="Arial"/>
                <w:lang w:val="es-ES" w:eastAsia="es-ES"/>
              </w:rPr>
              <w:t>copia certificada de su cédula profesional definitiva;</w:t>
            </w:r>
          </w:p>
          <w:p w:rsid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D171E7" w:rsidP="006D785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Foto, </w:t>
            </w:r>
            <w:r w:rsidR="006D7858">
              <w:rPr>
                <w:rFonts w:eastAsia="Times New Roman" w:cs="Arial"/>
                <w:lang w:val="es-ES" w:eastAsia="es-ES"/>
              </w:rPr>
              <w:t>cédula única de registro de población</w:t>
            </w:r>
            <w:r>
              <w:rPr>
                <w:rFonts w:eastAsia="Times New Roman" w:cs="Arial"/>
                <w:lang w:val="es-ES" w:eastAsia="es-ES"/>
              </w:rPr>
              <w:t xml:space="preserve">, huella digital, firma </w:t>
            </w:r>
          </w:p>
        </w:tc>
      </w:tr>
      <w:tr w:rsidR="00E97BFE" w:rsidTr="00E97BFE">
        <w:tc>
          <w:tcPr>
            <w:tcW w:w="4555" w:type="dxa"/>
          </w:tcPr>
          <w:p w:rsidR="00D171E7" w:rsidRPr="003A5B73" w:rsidRDefault="00D171E7" w:rsidP="00D171E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 w:rsidRPr="003A5B73">
              <w:rPr>
                <w:rFonts w:eastAsia="Times New Roman" w:cs="Arial"/>
                <w:lang w:val="es-ES" w:eastAsia="es-ES"/>
              </w:rPr>
              <w:t>constancia de ser egresado de la Maestría en Derecho;</w:t>
            </w:r>
          </w:p>
          <w:p w:rsidR="00E97BFE" w:rsidRDefault="00E97BFE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E97BFE" w:rsidRDefault="00520AE5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Ningún dato personal</w:t>
            </w:r>
          </w:p>
        </w:tc>
      </w:tr>
      <w:tr w:rsidR="00D171E7" w:rsidTr="00E97BFE">
        <w:tc>
          <w:tcPr>
            <w:tcW w:w="4555" w:type="dxa"/>
          </w:tcPr>
          <w:p w:rsidR="00D171E7" w:rsidRDefault="00D171E7" w:rsidP="00D171E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constancia de no antecedentes penales</w:t>
            </w:r>
            <w:r w:rsidR="00107449">
              <w:rPr>
                <w:rFonts w:eastAsia="Times New Roman" w:cs="Arial"/>
                <w:lang w:val="es-ES" w:eastAsia="es-ES"/>
              </w:rPr>
              <w:t>;</w:t>
            </w:r>
          </w:p>
        </w:tc>
        <w:tc>
          <w:tcPr>
            <w:tcW w:w="4556" w:type="dxa"/>
          </w:tcPr>
          <w:p w:rsidR="00D171E7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</w:t>
            </w:r>
            <w:r w:rsidR="00D171E7">
              <w:rPr>
                <w:rFonts w:eastAsia="Times New Roman" w:cs="Arial"/>
                <w:lang w:val="es-ES" w:eastAsia="es-ES"/>
              </w:rPr>
              <w:t xml:space="preserve">oto, huella digital, número de identificación </w:t>
            </w:r>
          </w:p>
        </w:tc>
      </w:tr>
      <w:tr w:rsidR="00D171E7" w:rsidTr="00E97BFE">
        <w:tc>
          <w:tcPr>
            <w:tcW w:w="4555" w:type="dxa"/>
          </w:tcPr>
          <w:p w:rsidR="00D171E7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copia certificada de la credencial para votar</w:t>
            </w:r>
            <w:r w:rsidR="00107449">
              <w:rPr>
                <w:rFonts w:eastAsia="Times New Roman" w:cs="Arial"/>
                <w:lang w:val="es-ES" w:eastAsia="es-ES"/>
              </w:rPr>
              <w:t>;</w:t>
            </w:r>
          </w:p>
          <w:p w:rsidR="00107449" w:rsidRDefault="00107449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D171E7" w:rsidRDefault="00FE141D" w:rsidP="00251A6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Foto, domicilio,</w:t>
            </w:r>
            <w:r w:rsidR="00251A69">
              <w:rPr>
                <w:rFonts w:eastAsia="Times New Roman" w:cs="Arial"/>
                <w:lang w:val="es-ES" w:eastAsia="es-ES"/>
              </w:rPr>
              <w:t xml:space="preserve"> cédula única de registro de población</w:t>
            </w:r>
            <w:r>
              <w:rPr>
                <w:rFonts w:eastAsia="Times New Roman" w:cs="Arial"/>
                <w:lang w:val="es-ES" w:eastAsia="es-ES"/>
              </w:rPr>
              <w:t xml:space="preserve">, clave de elector, huella digital, firma </w:t>
            </w:r>
          </w:p>
        </w:tc>
      </w:tr>
      <w:tr w:rsidR="00FE141D" w:rsidTr="00E97BFE">
        <w:tc>
          <w:tcPr>
            <w:tcW w:w="4555" w:type="dxa"/>
          </w:tcPr>
          <w:p w:rsidR="00FE141D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certificación de nacimiento</w:t>
            </w:r>
            <w:r w:rsidR="00107449">
              <w:rPr>
                <w:rFonts w:eastAsia="Times New Roman" w:cs="Arial"/>
                <w:lang w:val="es-ES" w:eastAsia="es-ES"/>
              </w:rPr>
              <w:t>;</w:t>
            </w:r>
          </w:p>
          <w:p w:rsidR="00107449" w:rsidRDefault="00107449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FE141D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Ningún dato personal</w:t>
            </w:r>
          </w:p>
        </w:tc>
      </w:tr>
      <w:tr w:rsidR="00FE141D" w:rsidTr="00E97BFE">
        <w:tc>
          <w:tcPr>
            <w:tcW w:w="4555" w:type="dxa"/>
          </w:tcPr>
          <w:p w:rsidR="00FE141D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dos cartas de recomendaci</w:t>
            </w:r>
            <w:r w:rsidR="00107449">
              <w:rPr>
                <w:rFonts w:eastAsia="Times New Roman" w:cs="Arial"/>
                <w:lang w:val="es-ES" w:eastAsia="es-ES"/>
              </w:rPr>
              <w:t xml:space="preserve">ón; </w:t>
            </w:r>
          </w:p>
          <w:p w:rsidR="00107449" w:rsidRDefault="00107449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4556" w:type="dxa"/>
          </w:tcPr>
          <w:p w:rsidR="00FE141D" w:rsidRDefault="00FE141D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Firma</w:t>
            </w:r>
          </w:p>
        </w:tc>
      </w:tr>
      <w:tr w:rsidR="00FE141D" w:rsidTr="00E97BFE">
        <w:tc>
          <w:tcPr>
            <w:tcW w:w="4555" w:type="dxa"/>
          </w:tcPr>
          <w:p w:rsidR="00FE141D" w:rsidRDefault="00FE141D" w:rsidP="00FE141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copia certificada de su título de abogado</w:t>
            </w:r>
            <w:r w:rsidR="00107449">
              <w:rPr>
                <w:rFonts w:eastAsia="Times New Roman" w:cs="Arial"/>
                <w:lang w:val="es-ES" w:eastAsia="es-ES"/>
              </w:rPr>
              <w:t>.</w:t>
            </w:r>
          </w:p>
        </w:tc>
        <w:tc>
          <w:tcPr>
            <w:tcW w:w="4556" w:type="dxa"/>
          </w:tcPr>
          <w:p w:rsidR="00FE141D" w:rsidRDefault="00382859" w:rsidP="00251A6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Foto, nacionalidad, </w:t>
            </w:r>
            <w:r w:rsidR="00251A69">
              <w:rPr>
                <w:rFonts w:eastAsia="Times New Roman" w:cs="Arial"/>
                <w:lang w:val="es-ES" w:eastAsia="es-ES"/>
              </w:rPr>
              <w:t>cédula única de registro de población</w:t>
            </w:r>
          </w:p>
        </w:tc>
      </w:tr>
      <w:tr w:rsidR="00B15206" w:rsidTr="00E97BFE">
        <w:tc>
          <w:tcPr>
            <w:tcW w:w="4555" w:type="dxa"/>
          </w:tcPr>
          <w:p w:rsidR="00B15206" w:rsidRDefault="00B15206" w:rsidP="00B1520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declaración de intereses</w:t>
            </w:r>
          </w:p>
        </w:tc>
        <w:tc>
          <w:tcPr>
            <w:tcW w:w="4556" w:type="dxa"/>
          </w:tcPr>
          <w:p w:rsidR="00B15206" w:rsidRDefault="00B15206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Estado civil, firma, datos laborales en instituciones privadas, actividades profesionales de la cónyuge, datos patrimoniales referentes a historial crediticio y de acciones. </w:t>
            </w:r>
          </w:p>
        </w:tc>
      </w:tr>
      <w:tr w:rsidR="00B15206" w:rsidTr="00E97BFE">
        <w:tc>
          <w:tcPr>
            <w:tcW w:w="4555" w:type="dxa"/>
          </w:tcPr>
          <w:p w:rsidR="00B15206" w:rsidRDefault="00B15206" w:rsidP="00B1520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carta de autorización para hacer públicos sus documentos probatorios </w:t>
            </w:r>
          </w:p>
        </w:tc>
        <w:tc>
          <w:tcPr>
            <w:tcW w:w="4556" w:type="dxa"/>
          </w:tcPr>
          <w:p w:rsidR="00B15206" w:rsidRDefault="00B15206" w:rsidP="00B8167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Firma</w:t>
            </w:r>
          </w:p>
        </w:tc>
      </w:tr>
    </w:tbl>
    <w:p w:rsidR="00E97BFE" w:rsidRDefault="00E97BFE" w:rsidP="00B81679">
      <w:pPr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lang w:val="es-ES" w:eastAsia="es-ES"/>
        </w:rPr>
      </w:pPr>
    </w:p>
    <w:p w:rsidR="00B15206" w:rsidRDefault="00B15206" w:rsidP="00EE177D">
      <w:pPr>
        <w:ind w:right="-39"/>
        <w:jc w:val="both"/>
        <w:rPr>
          <w:rFonts w:cs="Arial"/>
        </w:rPr>
      </w:pPr>
    </w:p>
    <w:p w:rsidR="00252A9A" w:rsidRDefault="0043509C" w:rsidP="00EE177D">
      <w:pPr>
        <w:ind w:right="-39"/>
        <w:jc w:val="both"/>
        <w:rPr>
          <w:rFonts w:cs="Arial"/>
        </w:rPr>
      </w:pPr>
      <w:r>
        <w:rPr>
          <w:rFonts w:cs="Arial"/>
        </w:rPr>
        <w:t>Analizado lo anterior, y como se desprende de lo relacionado con antelación, toda vez</w:t>
      </w:r>
      <w:r w:rsidRPr="009314D6">
        <w:rPr>
          <w:rFonts w:eastAsia="Times New Roman" w:cs="Arial"/>
          <w:lang w:val="es-ES" w:eastAsia="es-ES"/>
        </w:rPr>
        <w:t xml:space="preserve"> que </w:t>
      </w:r>
      <w:r>
        <w:rPr>
          <w:rFonts w:eastAsia="Times New Roman" w:cs="Arial"/>
          <w:lang w:val="es-ES" w:eastAsia="es-ES"/>
        </w:rPr>
        <w:t>los documentos antes señalados,</w:t>
      </w:r>
      <w:r w:rsidRPr="009314D6">
        <w:rPr>
          <w:rFonts w:cs="Arial"/>
          <w:color w:val="000000"/>
        </w:rPr>
        <w:t xml:space="preserve"> contienen datos personales, catalogados como tales, por el artículo </w:t>
      </w:r>
      <w:r>
        <w:rPr>
          <w:rFonts w:cs="Arial"/>
          <w:color w:val="000000"/>
        </w:rPr>
        <w:t xml:space="preserve">3 fracción IX </w:t>
      </w:r>
      <w:r w:rsidRPr="00107449">
        <w:rPr>
          <w:rFonts w:cs="Arial"/>
        </w:rPr>
        <w:t>de la Ley de Protección de Datos Personale</w:t>
      </w:r>
      <w:r>
        <w:rPr>
          <w:rFonts w:cs="Arial"/>
        </w:rPr>
        <w:t>s en Posesió</w:t>
      </w:r>
      <w:r w:rsidRPr="00F7316E">
        <w:rPr>
          <w:rFonts w:cs="Arial"/>
        </w:rPr>
        <w:t>n de Sujetos Obligados del Estado de Jalisco y sus Municipios,</w:t>
      </w:r>
      <w:r w:rsidRPr="00F7316E">
        <w:rPr>
          <w:rFonts w:cs="Arial"/>
          <w:color w:val="000000"/>
        </w:rPr>
        <w:t xml:space="preserve"> en relación con el Lineamiento Quincuagésimo Octavo de los Lineamientos Generales para la Protección de la Información Confidencial y Reservada que deberán observar los sujetos obligados previstos en el ordenamiento legal antes citado, </w:t>
      </w:r>
      <w:r w:rsidRPr="00F7316E">
        <w:rPr>
          <w:rFonts w:cs="Arial"/>
        </w:rPr>
        <w:t xml:space="preserve">emitidos por el entonces Consejo del Instituto de Transparencia e Información Pública de Jalisco, actualmente aplicables, publicados en el Periódico Oficial El Estado de Jalisco el 10 de junio de 2014, </w:t>
      </w:r>
      <w:r w:rsidR="00EE177D" w:rsidRPr="00F7316E">
        <w:rPr>
          <w:rFonts w:cs="Arial"/>
        </w:rPr>
        <w:t xml:space="preserve">y que tanto el Comité de Participación Social y la Secretaría Ejecutiva, ambos del Sistema Estatal Anticorrupción de Jalisco, como responsables, </w:t>
      </w:r>
      <w:r w:rsidR="00EE177D" w:rsidRPr="00F7316E">
        <w:rPr>
          <w:rFonts w:cs="Arial"/>
          <w:lang w:val="es-ES_tradnl"/>
        </w:rPr>
        <w:t xml:space="preserve">deben establecer y mantener las medidas de seguridad de carácter administrativo, </w:t>
      </w:r>
      <w:r w:rsidR="00EE177D" w:rsidRPr="00F7316E">
        <w:rPr>
          <w:rFonts w:cs="Arial"/>
          <w:lang w:val="es-ES_tradnl"/>
        </w:rPr>
        <w:lastRenderedPageBreak/>
        <w:t xml:space="preserve">físico y técnico para la protección de los datos personales, que permitan protegerlos contra daño, pérdida, alteración, destrucción o su uso, acceso o tratamiento no autorizado, así como garantizar su confidencialidad, integridad y disponibilidad, acorde a lo previsto por el </w:t>
      </w:r>
      <w:r w:rsidRPr="00F7316E">
        <w:rPr>
          <w:rFonts w:cs="Arial"/>
        </w:rPr>
        <w:t>numeral 30 punto 1, de la Ley de Protección de Datos Personales en Posesión de Sujetos Obligados del Est</w:t>
      </w:r>
      <w:r w:rsidR="00EE177D" w:rsidRPr="00F7316E">
        <w:rPr>
          <w:rFonts w:cs="Arial"/>
        </w:rPr>
        <w:t>ado de Jalisco y s</w:t>
      </w:r>
      <w:r w:rsidR="00EE177D">
        <w:rPr>
          <w:rFonts w:cs="Arial"/>
        </w:rPr>
        <w:t>us Municipios</w:t>
      </w:r>
      <w:r w:rsidR="00975BCB">
        <w:rPr>
          <w:rFonts w:cs="Arial"/>
        </w:rPr>
        <w:t xml:space="preserve">, </w:t>
      </w:r>
      <w:r w:rsidR="009B7535">
        <w:rPr>
          <w:rFonts w:cs="Arial"/>
        </w:rPr>
        <w:t xml:space="preserve">y además de que no </w:t>
      </w:r>
      <w:r w:rsidR="009B7535" w:rsidRPr="002E32EC">
        <w:rPr>
          <w:rFonts w:eastAsia="Times New Roman" w:cs="Arial"/>
          <w:lang w:val="es-ES" w:eastAsia="es-ES"/>
        </w:rPr>
        <w:t xml:space="preserve">se cuenta con el consentimiento del titular de los datos personales de la </w:t>
      </w:r>
      <w:r w:rsidR="009B7535">
        <w:rPr>
          <w:rFonts w:eastAsia="Times New Roman" w:cs="Arial"/>
          <w:lang w:val="es-ES" w:eastAsia="es-ES"/>
        </w:rPr>
        <w:t>información confidencial, el C. Jesús Pedro Brizuela Villegas</w:t>
      </w:r>
      <w:r w:rsidR="009B7535" w:rsidRPr="002E32EC">
        <w:rPr>
          <w:rFonts w:eastAsia="Times New Roman" w:cs="Arial"/>
          <w:lang w:val="es-ES" w:eastAsia="es-ES"/>
        </w:rPr>
        <w:t>, para transferirla al solicitante</w:t>
      </w:r>
      <w:r w:rsidR="009B7535">
        <w:rPr>
          <w:rFonts w:eastAsia="Times New Roman" w:cs="Arial"/>
          <w:lang w:val="es-ES" w:eastAsia="es-ES"/>
        </w:rPr>
        <w:t xml:space="preserve"> y ahora recurrente</w:t>
      </w:r>
      <w:r w:rsidR="009B7535" w:rsidRPr="002E32EC">
        <w:rPr>
          <w:rFonts w:eastAsia="Times New Roman" w:cs="Arial"/>
          <w:lang w:val="es-ES" w:eastAsia="es-ES"/>
        </w:rPr>
        <w:t>; ni tampoco entra en los supuestos de excepciones al consentimiento, previsto en los artículos 13, punto 1 y 75 punto 1 del ordenamiento legal antes citado;</w:t>
      </w:r>
      <w:r w:rsidR="009B7535">
        <w:rPr>
          <w:rFonts w:eastAsia="Times New Roman" w:cs="Arial"/>
          <w:lang w:val="es-ES" w:eastAsia="es-ES"/>
        </w:rPr>
        <w:t xml:space="preserve"> </w:t>
      </w:r>
      <w:r w:rsidR="00975BCB">
        <w:rPr>
          <w:rFonts w:cs="Arial"/>
        </w:rPr>
        <w:t xml:space="preserve">este Comité, de conformidad a lo establecido por el Lineamiento Sexagésimo segundo de los Lineamientos Generales en materia de Clasificación y Desclasificación de la Información, así como para la elaboración de versiones públicas, determina confirmar la clasificación que de confidencial, realizaron los citados sujetos obligados, </w:t>
      </w:r>
      <w:r w:rsidR="00B06DDB">
        <w:rPr>
          <w:rFonts w:cs="Arial"/>
        </w:rPr>
        <w:t xml:space="preserve">a través de su Presidente y Titular de la Unidad de Transparencia, respectivamente, </w:t>
      </w:r>
      <w:r w:rsidR="00975BCB">
        <w:rPr>
          <w:rFonts w:cs="Arial"/>
        </w:rPr>
        <w:t xml:space="preserve">a los datos personales </w:t>
      </w:r>
      <w:r w:rsidR="00715FC5">
        <w:rPr>
          <w:rFonts w:cs="Arial"/>
        </w:rPr>
        <w:t xml:space="preserve">enunciados en la tabla expuesta en el cuerpo de esta acta, </w:t>
      </w:r>
      <w:r w:rsidR="00975BCB">
        <w:rPr>
          <w:rFonts w:cs="Arial"/>
        </w:rPr>
        <w:t>contenidos en los documentos citados en el párrafo que antecede, y que fueron entregados al solicitante de la información, mediante las respuestas realizad</w:t>
      </w:r>
      <w:r w:rsidR="00715FC5">
        <w:rPr>
          <w:rFonts w:cs="Arial"/>
        </w:rPr>
        <w:t>a</w:t>
      </w:r>
      <w:r w:rsidR="00975BCB">
        <w:rPr>
          <w:rFonts w:cs="Arial"/>
        </w:rPr>
        <w:t xml:space="preserve">s a través de los oficios </w:t>
      </w:r>
      <w:r w:rsidR="00715FC5">
        <w:rPr>
          <w:rFonts w:cs="Arial"/>
        </w:rPr>
        <w:t>SE/UTI/036/2018 y SE/UTI/019/2018</w:t>
      </w:r>
      <w:r w:rsidR="00975BCB">
        <w:rPr>
          <w:rFonts w:cs="Arial"/>
        </w:rPr>
        <w:t xml:space="preserve">, dentro del expediente interno </w:t>
      </w:r>
      <w:r w:rsidR="00715FC5">
        <w:rPr>
          <w:rFonts w:cs="Arial"/>
        </w:rPr>
        <w:t>SE/UTI/011/2018</w:t>
      </w:r>
      <w:r w:rsidR="00975BCB">
        <w:rPr>
          <w:rFonts w:cs="Arial"/>
        </w:rPr>
        <w:t xml:space="preserve">, relativo al folio  Infomex </w:t>
      </w:r>
      <w:r w:rsidR="00715FC5">
        <w:rPr>
          <w:rFonts w:cs="Arial"/>
        </w:rPr>
        <w:t>06285618</w:t>
      </w:r>
      <w:r w:rsidR="00975BCB">
        <w:rPr>
          <w:rFonts w:cs="Arial"/>
        </w:rPr>
        <w:t xml:space="preserve">. </w:t>
      </w:r>
    </w:p>
    <w:p w:rsidR="00B15206" w:rsidRDefault="00B15206" w:rsidP="00EE177D">
      <w:pPr>
        <w:ind w:right="-39"/>
        <w:jc w:val="both"/>
        <w:rPr>
          <w:rFonts w:cs="Arial"/>
        </w:rPr>
      </w:pPr>
    </w:p>
    <w:p w:rsidR="00825AC6" w:rsidRPr="00B20BAB" w:rsidRDefault="00975BCB" w:rsidP="00EE177D">
      <w:pPr>
        <w:ind w:right="-39"/>
        <w:jc w:val="both"/>
      </w:pPr>
      <w:r>
        <w:rPr>
          <w:rFonts w:cs="Arial"/>
        </w:rPr>
        <w:t xml:space="preserve">Y </w:t>
      </w:r>
      <w:r w:rsidR="008B1F35">
        <w:t xml:space="preserve">en base </w:t>
      </w:r>
      <w:r w:rsidR="00825AC6" w:rsidRPr="00825AC6">
        <w:t>a lo anteriormente expuesto</w:t>
      </w:r>
      <w:r w:rsidR="008B1F35">
        <w:t>,</w:t>
      </w:r>
      <w:r w:rsidR="00825AC6" w:rsidRPr="00825AC6">
        <w:t xml:space="preserve"> se acuerda lo siguiente:</w:t>
      </w:r>
    </w:p>
    <w:p w:rsidR="0046365C" w:rsidRDefault="0046365C" w:rsidP="00825AC6">
      <w:pPr>
        <w:ind w:left="426" w:right="1134" w:firstLine="708"/>
        <w:jc w:val="both"/>
        <w:rPr>
          <w:b/>
          <w:i/>
          <w:u w:val="single"/>
        </w:rPr>
      </w:pPr>
    </w:p>
    <w:p w:rsidR="00825AC6" w:rsidRPr="00B15206" w:rsidRDefault="00825AC6" w:rsidP="00825AC6">
      <w:pPr>
        <w:ind w:left="426" w:right="1134" w:firstLine="708"/>
        <w:jc w:val="both"/>
        <w:rPr>
          <w:b/>
          <w:i/>
          <w:caps/>
          <w:u w:val="single"/>
        </w:rPr>
      </w:pPr>
      <w:r w:rsidRPr="00B15206">
        <w:rPr>
          <w:b/>
          <w:i/>
          <w:u w:val="single"/>
        </w:rPr>
        <w:t>ACU/SEA/CT/0</w:t>
      </w:r>
      <w:r w:rsidR="00087650" w:rsidRPr="00B15206">
        <w:rPr>
          <w:b/>
          <w:i/>
          <w:u w:val="single"/>
        </w:rPr>
        <w:t>2</w:t>
      </w:r>
      <w:r w:rsidRPr="00B15206">
        <w:rPr>
          <w:b/>
          <w:i/>
          <w:u w:val="single"/>
        </w:rPr>
        <w:t>/201</w:t>
      </w:r>
      <w:r w:rsidR="00087650" w:rsidRPr="00B15206">
        <w:rPr>
          <w:b/>
          <w:i/>
          <w:u w:val="single"/>
        </w:rPr>
        <w:t>9</w:t>
      </w:r>
    </w:p>
    <w:p w:rsidR="00825AC6" w:rsidRPr="00B15206" w:rsidRDefault="00825AC6" w:rsidP="006D7858">
      <w:pPr>
        <w:ind w:left="1134" w:right="1134"/>
        <w:jc w:val="both"/>
        <w:rPr>
          <w:i/>
        </w:rPr>
      </w:pPr>
      <w:r w:rsidRPr="00B15206">
        <w:rPr>
          <w:i/>
        </w:rPr>
        <w:t>“</w:t>
      </w:r>
      <w:r w:rsidRPr="00B15206">
        <w:rPr>
          <w:b/>
          <w:i/>
        </w:rPr>
        <w:t xml:space="preserve">Se </w:t>
      </w:r>
      <w:r w:rsidR="00087650" w:rsidRPr="00B15206">
        <w:rPr>
          <w:b/>
          <w:i/>
        </w:rPr>
        <w:t xml:space="preserve">confirma la clasificación de la información confidencial </w:t>
      </w:r>
      <w:r w:rsidR="00087650" w:rsidRPr="00B15206">
        <w:rPr>
          <w:i/>
        </w:rPr>
        <w:t xml:space="preserve">realizada por </w:t>
      </w:r>
      <w:r w:rsidR="00975BCB" w:rsidRPr="00B15206">
        <w:rPr>
          <w:i/>
        </w:rPr>
        <w:t xml:space="preserve">el </w:t>
      </w:r>
      <w:r w:rsidR="00D366CF" w:rsidRPr="00B15206">
        <w:rPr>
          <w:i/>
        </w:rPr>
        <w:t xml:space="preserve">Presidente del </w:t>
      </w:r>
      <w:r w:rsidR="00975BCB" w:rsidRPr="00B15206">
        <w:rPr>
          <w:i/>
        </w:rPr>
        <w:t>Comité de Participación Social y</w:t>
      </w:r>
      <w:r w:rsidR="00F7316E" w:rsidRPr="00B15206">
        <w:rPr>
          <w:i/>
        </w:rPr>
        <w:t xml:space="preserve"> por</w:t>
      </w:r>
      <w:r w:rsidR="00975BCB" w:rsidRPr="00B15206">
        <w:rPr>
          <w:i/>
        </w:rPr>
        <w:t xml:space="preserve"> </w:t>
      </w:r>
      <w:r w:rsidR="00087650" w:rsidRPr="00B15206">
        <w:rPr>
          <w:i/>
        </w:rPr>
        <w:t>la</w:t>
      </w:r>
      <w:r w:rsidR="00B429CE" w:rsidRPr="00B15206">
        <w:rPr>
          <w:i/>
        </w:rPr>
        <w:t xml:space="preserve"> Unidad de Transparencia de esta Secretaría Ejecutiva del Sistema Estatal Anticorrupción de Jalisco,</w:t>
      </w:r>
      <w:r w:rsidR="00D366CF" w:rsidRPr="00B15206">
        <w:rPr>
          <w:i/>
        </w:rPr>
        <w:t xml:space="preserve"> </w:t>
      </w:r>
      <w:r w:rsidR="00B06DDB" w:rsidRPr="00B15206">
        <w:rPr>
          <w:i/>
        </w:rPr>
        <w:t xml:space="preserve">por la que </w:t>
      </w:r>
      <w:r w:rsidR="00975BCB" w:rsidRPr="00B15206">
        <w:rPr>
          <w:i/>
        </w:rPr>
        <w:t>determinaron como datos personales</w:t>
      </w:r>
      <w:r w:rsidR="006D7858" w:rsidRPr="00B15206">
        <w:rPr>
          <w:i/>
        </w:rPr>
        <w:t>:</w:t>
      </w:r>
      <w:r w:rsidR="00975BCB" w:rsidRPr="00B15206">
        <w:rPr>
          <w:i/>
        </w:rPr>
        <w:t xml:space="preserve"> </w:t>
      </w:r>
      <w:r w:rsidR="00975BCB" w:rsidRPr="00B15206">
        <w:rPr>
          <w:b/>
          <w:i/>
        </w:rPr>
        <w:t xml:space="preserve">el </w:t>
      </w:r>
      <w:r w:rsidR="006D7858" w:rsidRPr="00B15206">
        <w:rPr>
          <w:b/>
          <w:i/>
        </w:rPr>
        <w:t>e</w:t>
      </w:r>
      <w:r w:rsidR="006D7858" w:rsidRPr="00B15206">
        <w:rPr>
          <w:rFonts w:eastAsia="Times New Roman" w:cs="Arial"/>
          <w:b/>
          <w:i/>
          <w:lang w:val="es-ES" w:eastAsia="es-ES"/>
        </w:rPr>
        <w:t>stado civil, número de hijos, dirección de correo electrónico particular, foto, cédula única de registro de población, huella digital, firma, número de identificación, clave de elector</w:t>
      </w:r>
      <w:r w:rsidR="00B15206" w:rsidRPr="00B15206">
        <w:rPr>
          <w:rFonts w:eastAsia="Times New Roman" w:cs="Arial"/>
          <w:b/>
          <w:i/>
          <w:lang w:val="es-ES" w:eastAsia="es-ES"/>
        </w:rPr>
        <w:t>,</w:t>
      </w:r>
      <w:r w:rsidR="006D7858" w:rsidRPr="00B15206">
        <w:rPr>
          <w:rFonts w:eastAsia="Times New Roman" w:cs="Arial"/>
          <w:b/>
          <w:i/>
          <w:lang w:val="es-ES" w:eastAsia="es-ES"/>
        </w:rPr>
        <w:t xml:space="preserve"> nacionalidad,</w:t>
      </w:r>
      <w:r w:rsidR="00B15206" w:rsidRPr="00B15206">
        <w:rPr>
          <w:rFonts w:eastAsia="Times New Roman" w:cs="Arial"/>
          <w:b/>
          <w:i/>
          <w:lang w:val="es-ES" w:eastAsia="es-ES"/>
        </w:rPr>
        <w:t xml:space="preserve"> datos laborales en instituciones privadas, actividades profesionales de la cónyuge, datos patrimoniales referentes a historial crediticio y de acciones</w:t>
      </w:r>
      <w:r w:rsidR="00B15206">
        <w:rPr>
          <w:rFonts w:eastAsia="Times New Roman" w:cs="Arial"/>
          <w:i/>
          <w:lang w:val="es-ES" w:eastAsia="es-ES"/>
        </w:rPr>
        <w:t>,</w:t>
      </w:r>
      <w:r w:rsidR="00B15206" w:rsidRPr="00B15206">
        <w:rPr>
          <w:rFonts w:eastAsia="Times New Roman" w:cs="Arial"/>
          <w:i/>
          <w:lang w:val="es-ES" w:eastAsia="es-ES"/>
        </w:rPr>
        <w:t xml:space="preserve"> </w:t>
      </w:r>
      <w:r w:rsidR="006D7858" w:rsidRPr="00B15206">
        <w:rPr>
          <w:rFonts w:eastAsia="Times New Roman" w:cs="Arial"/>
          <w:i/>
          <w:lang w:val="es-ES" w:eastAsia="es-ES"/>
        </w:rPr>
        <w:t>c</w:t>
      </w:r>
      <w:r w:rsidR="00975BCB" w:rsidRPr="00B15206">
        <w:rPr>
          <w:i/>
        </w:rPr>
        <w:t xml:space="preserve">ontenidos </w:t>
      </w:r>
      <w:r w:rsidR="006D7858" w:rsidRPr="00B15206">
        <w:rPr>
          <w:i/>
        </w:rPr>
        <w:t xml:space="preserve">éstos </w:t>
      </w:r>
      <w:r w:rsidR="00975BCB" w:rsidRPr="00B15206">
        <w:rPr>
          <w:i/>
        </w:rPr>
        <w:t xml:space="preserve">en los documentos entregados al solicitante de información, a través de los oficios </w:t>
      </w:r>
      <w:r w:rsidR="00F7316E" w:rsidRPr="00B15206">
        <w:rPr>
          <w:rFonts w:cs="Arial"/>
          <w:b/>
          <w:i/>
        </w:rPr>
        <w:t>SE/UTI/036/2018 y SE/UTI/019/2018</w:t>
      </w:r>
      <w:r w:rsidR="00F7316E" w:rsidRPr="00B15206">
        <w:rPr>
          <w:rFonts w:cs="Arial"/>
          <w:i/>
        </w:rPr>
        <w:t xml:space="preserve">, dentro del expediente interno </w:t>
      </w:r>
      <w:r w:rsidR="00F7316E" w:rsidRPr="00B15206">
        <w:rPr>
          <w:rFonts w:cs="Arial"/>
          <w:b/>
          <w:i/>
        </w:rPr>
        <w:t>SE/UTI/011/2018</w:t>
      </w:r>
      <w:r w:rsidR="00F7316E" w:rsidRPr="00B15206">
        <w:rPr>
          <w:rFonts w:cs="Arial"/>
          <w:i/>
        </w:rPr>
        <w:t xml:space="preserve">, relativo al folio  Infomex </w:t>
      </w:r>
      <w:r w:rsidR="00F7316E" w:rsidRPr="00B15206">
        <w:rPr>
          <w:rFonts w:cs="Arial"/>
          <w:b/>
          <w:i/>
        </w:rPr>
        <w:t>06285618</w:t>
      </w:r>
      <w:r w:rsidR="00F7316E" w:rsidRPr="00B15206">
        <w:rPr>
          <w:rFonts w:cs="Arial"/>
          <w:i/>
        </w:rPr>
        <w:t>,</w:t>
      </w:r>
      <w:r w:rsidR="00975BCB" w:rsidRPr="00B15206">
        <w:rPr>
          <w:i/>
        </w:rPr>
        <w:t xml:space="preserve"> signados por la suscrita Secretario de este Comité, en su calidad de Titular de la Unidad de Transparencia de esta </w:t>
      </w:r>
      <w:r w:rsidR="00975BCB" w:rsidRPr="00B15206">
        <w:rPr>
          <w:i/>
        </w:rPr>
        <w:lastRenderedPageBreak/>
        <w:t>Secretaría Ejecutiva,</w:t>
      </w:r>
      <w:r w:rsidR="00D366CF" w:rsidRPr="00B15206">
        <w:rPr>
          <w:i/>
        </w:rPr>
        <w:t xml:space="preserve"> con fechas </w:t>
      </w:r>
      <w:r w:rsidR="00F7316E" w:rsidRPr="00B15206">
        <w:rPr>
          <w:i/>
        </w:rPr>
        <w:t>12 de diciembre de 2018</w:t>
      </w:r>
      <w:r w:rsidR="00D366CF" w:rsidRPr="00B15206">
        <w:rPr>
          <w:i/>
        </w:rPr>
        <w:t xml:space="preserve"> y </w:t>
      </w:r>
      <w:r w:rsidR="00F7316E" w:rsidRPr="00B15206">
        <w:rPr>
          <w:i/>
        </w:rPr>
        <w:t>5 de febrero de 2019</w:t>
      </w:r>
      <w:r w:rsidR="00D366CF" w:rsidRPr="00B15206">
        <w:rPr>
          <w:i/>
        </w:rPr>
        <w:t xml:space="preserve">, respectivamente, en cumplimiento a lo establecido en la resolución emitida con fecha </w:t>
      </w:r>
      <w:r w:rsidR="00F7316E" w:rsidRPr="00B15206">
        <w:rPr>
          <w:i/>
        </w:rPr>
        <w:t>13 de marzo del año en curso</w:t>
      </w:r>
      <w:r w:rsidR="00D366CF" w:rsidRPr="00B15206">
        <w:rPr>
          <w:i/>
        </w:rPr>
        <w:t xml:space="preserve">, dentro del recurso de revisión con número de expediente </w:t>
      </w:r>
      <w:r w:rsidR="00D366CF" w:rsidRPr="00B15206">
        <w:rPr>
          <w:b/>
          <w:i/>
        </w:rPr>
        <w:t>0120/2019</w:t>
      </w:r>
      <w:r w:rsidR="00D366CF" w:rsidRPr="00B15206">
        <w:rPr>
          <w:i/>
        </w:rPr>
        <w:t>, tramitado ante el Instituto de Transparencia, Información Pública y Protección de Datos Personales del Estado de Jalisco y sus Municipios”.</w:t>
      </w:r>
    </w:p>
    <w:p w:rsidR="00137C2A" w:rsidRDefault="00137C2A" w:rsidP="00825AC6">
      <w:pPr>
        <w:jc w:val="both"/>
      </w:pPr>
    </w:p>
    <w:p w:rsidR="00825AC6" w:rsidRPr="00825AC6" w:rsidRDefault="00825AC6" w:rsidP="00825AC6">
      <w:pPr>
        <w:jc w:val="both"/>
      </w:pPr>
      <w:r w:rsidRPr="00825AC6">
        <w:t>En razón de haber sido desahogado el orden del día en todos sus puntos, se declara clausurada la presente sesión, siendo las 1</w:t>
      </w:r>
      <w:r w:rsidR="00D366CF">
        <w:t>4</w:t>
      </w:r>
      <w:r w:rsidRPr="00825AC6">
        <w:t>:</w:t>
      </w:r>
      <w:r w:rsidR="00D366CF">
        <w:t>10</w:t>
      </w:r>
      <w:r w:rsidRPr="00825AC6">
        <w:t xml:space="preserve"> </w:t>
      </w:r>
      <w:r w:rsidR="00D366CF">
        <w:t>catorce</w:t>
      </w:r>
      <w:r w:rsidRPr="00825AC6">
        <w:t xml:space="preserve"> horas con </w:t>
      </w:r>
      <w:r w:rsidR="00D366CF">
        <w:t xml:space="preserve">diez </w:t>
      </w:r>
      <w:r w:rsidRPr="00825AC6">
        <w:t>minutos del día de su inicio, firmando los que en ella intervinieron, quisieron y pudieron hacerlo.</w:t>
      </w:r>
    </w:p>
    <w:p w:rsidR="00825AC6" w:rsidRPr="00825AC6" w:rsidRDefault="00825AC6" w:rsidP="00825AC6">
      <w:pPr>
        <w:jc w:val="center"/>
      </w:pPr>
    </w:p>
    <w:p w:rsidR="00B20BAB" w:rsidRDefault="00B20BAB" w:rsidP="00D366CF">
      <w:pPr>
        <w:spacing w:after="0" w:line="240" w:lineRule="auto"/>
        <w:jc w:val="both"/>
      </w:pPr>
    </w:p>
    <w:p w:rsidR="00137C2A" w:rsidRDefault="00137C2A" w:rsidP="00D366CF">
      <w:pPr>
        <w:spacing w:after="0" w:line="240" w:lineRule="auto"/>
        <w:jc w:val="both"/>
      </w:pPr>
    </w:p>
    <w:p w:rsidR="00137C2A" w:rsidRPr="00825AC6" w:rsidRDefault="00137C2A" w:rsidP="00D366CF">
      <w:pPr>
        <w:spacing w:after="0" w:line="240" w:lineRule="auto"/>
        <w:jc w:val="both"/>
      </w:pPr>
    </w:p>
    <w:p w:rsidR="00825AC6" w:rsidRPr="00825AC6" w:rsidRDefault="00825AC6" w:rsidP="00D366CF">
      <w:pPr>
        <w:spacing w:after="0" w:line="240" w:lineRule="auto"/>
        <w:jc w:val="center"/>
      </w:pPr>
      <w:r w:rsidRPr="00825AC6">
        <w:t>____________________________________</w:t>
      </w:r>
    </w:p>
    <w:p w:rsidR="00825AC6" w:rsidRPr="00825AC6" w:rsidRDefault="00825AC6" w:rsidP="00D366CF">
      <w:pPr>
        <w:spacing w:after="0" w:line="240" w:lineRule="auto"/>
        <w:jc w:val="center"/>
        <w:rPr>
          <w:b/>
        </w:rPr>
      </w:pPr>
      <w:r w:rsidRPr="00825AC6">
        <w:rPr>
          <w:b/>
        </w:rPr>
        <w:t>Dra. Haimé Figueroa Neri</w:t>
      </w:r>
    </w:p>
    <w:p w:rsidR="00825AC6" w:rsidRPr="00825AC6" w:rsidRDefault="00825AC6" w:rsidP="00D366CF">
      <w:pPr>
        <w:spacing w:after="0" w:line="240" w:lineRule="auto"/>
        <w:jc w:val="center"/>
      </w:pPr>
      <w:r w:rsidRPr="00825AC6">
        <w:t>Presidenta del Comité de Transparencia</w:t>
      </w:r>
    </w:p>
    <w:p w:rsidR="00825AC6" w:rsidRPr="00825AC6" w:rsidRDefault="00825AC6" w:rsidP="00D366CF">
      <w:pPr>
        <w:spacing w:after="0" w:line="240" w:lineRule="auto"/>
        <w:jc w:val="center"/>
      </w:pPr>
      <w:r w:rsidRPr="00825AC6">
        <w:t xml:space="preserve">de la Secretaría Ejecutiva del Sistema Estatal </w:t>
      </w:r>
    </w:p>
    <w:p w:rsidR="00B20BAB" w:rsidRDefault="00825AC6" w:rsidP="00B20BAB">
      <w:pPr>
        <w:spacing w:after="0"/>
        <w:jc w:val="center"/>
      </w:pPr>
      <w:r w:rsidRPr="00825AC6">
        <w:t>Anticorrupción de Jalisco.</w:t>
      </w:r>
    </w:p>
    <w:p w:rsidR="00D366CF" w:rsidRDefault="00D366CF" w:rsidP="00B20BAB">
      <w:pPr>
        <w:spacing w:after="0"/>
        <w:jc w:val="center"/>
      </w:pPr>
    </w:p>
    <w:p w:rsidR="00D366CF" w:rsidRDefault="00D366CF" w:rsidP="00B20BAB">
      <w:pPr>
        <w:spacing w:after="0"/>
        <w:jc w:val="center"/>
      </w:pPr>
    </w:p>
    <w:p w:rsidR="00D366CF" w:rsidRDefault="00D366CF" w:rsidP="00B20BAB">
      <w:pPr>
        <w:spacing w:after="0"/>
        <w:jc w:val="center"/>
      </w:pPr>
    </w:p>
    <w:p w:rsidR="00D366CF" w:rsidRDefault="00D366CF" w:rsidP="00B20BAB">
      <w:pPr>
        <w:spacing w:after="0"/>
        <w:jc w:val="center"/>
      </w:pPr>
    </w:p>
    <w:p w:rsidR="00D366CF" w:rsidRDefault="00D366CF" w:rsidP="00B20BAB">
      <w:pPr>
        <w:spacing w:after="0"/>
        <w:jc w:val="center"/>
      </w:pPr>
    </w:p>
    <w:p w:rsidR="00D366CF" w:rsidRDefault="00D366CF" w:rsidP="00D366CF">
      <w:pPr>
        <w:spacing w:after="0"/>
        <w:jc w:val="both"/>
      </w:pPr>
      <w:r>
        <w:t>_______________________________         ______________________________</w:t>
      </w:r>
    </w:p>
    <w:p w:rsidR="00D366CF" w:rsidRPr="00D366CF" w:rsidRDefault="00D366CF" w:rsidP="00D366CF">
      <w:pPr>
        <w:spacing w:after="0"/>
        <w:jc w:val="both"/>
        <w:rPr>
          <w:b/>
        </w:rPr>
      </w:pPr>
      <w:r w:rsidRPr="00D366CF">
        <w:rPr>
          <w:b/>
        </w:rPr>
        <w:t xml:space="preserve">         Mtra. Alicia Ortega Solís.</w:t>
      </w:r>
      <w:r w:rsidRPr="00D366CF">
        <w:rPr>
          <w:b/>
        </w:rPr>
        <w:tab/>
      </w:r>
      <w:r>
        <w:tab/>
      </w:r>
      <w:r w:rsidR="00E06550">
        <w:rPr>
          <w:b/>
        </w:rPr>
        <w:t xml:space="preserve"> Mtro</w:t>
      </w:r>
      <w:r w:rsidRPr="00D366CF">
        <w:rPr>
          <w:b/>
        </w:rPr>
        <w:t>. Jorge Arturo Ventura Alfaro</w:t>
      </w:r>
    </w:p>
    <w:p w:rsidR="00D366CF" w:rsidRDefault="00D366CF" w:rsidP="00D366CF">
      <w:pPr>
        <w:spacing w:after="0"/>
        <w:jc w:val="both"/>
      </w:pPr>
      <w:r>
        <w:t>Titular de la Unidad de Transparencia</w:t>
      </w:r>
      <w:r>
        <w:tab/>
      </w:r>
      <w:r>
        <w:tab/>
        <w:t xml:space="preserve">Titular del Órgano Interno de Control </w:t>
      </w:r>
    </w:p>
    <w:p w:rsidR="00D366CF" w:rsidRDefault="00D366CF" w:rsidP="00D366CF">
      <w:pPr>
        <w:spacing w:after="0"/>
        <w:jc w:val="both"/>
      </w:pPr>
      <w:r>
        <w:t xml:space="preserve"> de la Secretaría Ejecutiva del Sistema</w:t>
      </w:r>
      <w:r>
        <w:tab/>
        <w:t>de la Secretaría Ejecutiva del Sistema</w:t>
      </w:r>
    </w:p>
    <w:p w:rsidR="00D366CF" w:rsidRDefault="00D366CF" w:rsidP="00D366CF">
      <w:pPr>
        <w:spacing w:after="0"/>
        <w:jc w:val="both"/>
      </w:pPr>
      <w:r>
        <w:t xml:space="preserve">     Estatal Anticorrupción de Jalisco.                 Estatal Anticorrupción de Jalisco. </w:t>
      </w:r>
    </w:p>
    <w:p w:rsidR="00825AC6" w:rsidRPr="00825AC6" w:rsidRDefault="00825AC6" w:rsidP="00B20BAB">
      <w:pPr>
        <w:spacing w:after="0"/>
        <w:jc w:val="center"/>
        <w:rPr>
          <w:b/>
        </w:rPr>
      </w:pPr>
      <w:r w:rsidRPr="00825AC6">
        <w:rPr>
          <w:b/>
        </w:rPr>
        <w:t xml:space="preserve"> </w:t>
      </w:r>
    </w:p>
    <w:p w:rsidR="00825AC6" w:rsidRPr="00825AC6" w:rsidRDefault="00825AC6" w:rsidP="00825AC6"/>
    <w:p w:rsidR="0071521F" w:rsidRDefault="0071521F" w:rsidP="00D172CC">
      <w:pPr>
        <w:spacing w:line="240" w:lineRule="auto"/>
        <w:contextualSpacing/>
      </w:pPr>
    </w:p>
    <w:p w:rsidR="00C87F8A" w:rsidRDefault="00C87F8A" w:rsidP="00D172CC">
      <w:pPr>
        <w:spacing w:line="240" w:lineRule="auto"/>
        <w:contextualSpacing/>
      </w:pPr>
    </w:p>
    <w:p w:rsidR="00C87F8A" w:rsidRDefault="00C87F8A" w:rsidP="00D172CC">
      <w:pPr>
        <w:spacing w:line="240" w:lineRule="auto"/>
        <w:contextualSpacing/>
      </w:pPr>
    </w:p>
    <w:p w:rsidR="00C87F8A" w:rsidRPr="00C87F8A" w:rsidRDefault="00C87F8A" w:rsidP="00C87F8A">
      <w:pPr>
        <w:spacing w:line="240" w:lineRule="auto"/>
        <w:contextualSpacing/>
        <w:jc w:val="both"/>
        <w:rPr>
          <w:sz w:val="20"/>
          <w:szCs w:val="20"/>
        </w:rPr>
      </w:pPr>
      <w:r w:rsidRPr="00C87F8A">
        <w:rPr>
          <w:sz w:val="20"/>
          <w:szCs w:val="20"/>
        </w:rPr>
        <w:t>La presente hoja de firmas forma parte integral de la presente acta</w:t>
      </w:r>
      <w:r>
        <w:rPr>
          <w:sz w:val="20"/>
          <w:szCs w:val="20"/>
        </w:rPr>
        <w:t>,</w:t>
      </w:r>
      <w:r w:rsidRPr="00C87F8A">
        <w:rPr>
          <w:sz w:val="20"/>
          <w:szCs w:val="20"/>
        </w:rPr>
        <w:t xml:space="preserve"> relativa a la Primera Sesión </w:t>
      </w:r>
      <w:r w:rsidR="0038525D">
        <w:rPr>
          <w:sz w:val="20"/>
          <w:szCs w:val="20"/>
        </w:rPr>
        <w:t>Extrao</w:t>
      </w:r>
      <w:r w:rsidRPr="00C87F8A">
        <w:rPr>
          <w:sz w:val="20"/>
          <w:szCs w:val="20"/>
        </w:rPr>
        <w:t>rdinaria del 201</w:t>
      </w:r>
      <w:r w:rsidR="0038525D">
        <w:rPr>
          <w:sz w:val="20"/>
          <w:szCs w:val="20"/>
        </w:rPr>
        <w:t>9</w:t>
      </w:r>
      <w:r w:rsidRPr="00C87F8A">
        <w:rPr>
          <w:sz w:val="20"/>
          <w:szCs w:val="20"/>
        </w:rPr>
        <w:t>, del Comité de Transparencia de la Secretaría Ejecutiva del Sistema Estatal Anticorrupción de Jalisco.------------------</w:t>
      </w:r>
      <w:r>
        <w:rPr>
          <w:sz w:val="20"/>
          <w:szCs w:val="20"/>
        </w:rPr>
        <w:t>------------------------</w:t>
      </w:r>
      <w:r w:rsidR="0038525D">
        <w:rPr>
          <w:sz w:val="20"/>
          <w:szCs w:val="20"/>
        </w:rPr>
        <w:t>------------</w:t>
      </w:r>
    </w:p>
    <w:sectPr w:rsidR="00C87F8A" w:rsidRPr="00C87F8A" w:rsidSect="005E10A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left w:val="double" w:sz="4" w:space="20" w:color="ACB9CA" w:themeColor="text2" w:themeTint="66"/>
        <w:bottom w:val="double" w:sz="4" w:space="10" w:color="ACB9CA" w:themeColor="text2" w:themeTint="66"/>
        <w:right w:val="double" w:sz="4" w:space="2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25" w:rsidRDefault="003A0F25" w:rsidP="005E10AD">
      <w:pPr>
        <w:spacing w:after="0" w:line="240" w:lineRule="auto"/>
      </w:pPr>
      <w:r>
        <w:separator/>
      </w:r>
    </w:p>
  </w:endnote>
  <w:endnote w:type="continuationSeparator" w:id="0">
    <w:p w:rsidR="003A0F25" w:rsidRDefault="003A0F25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83272"/>
      <w:docPartObj>
        <w:docPartGallery w:val="Page Numbers (Bottom of Page)"/>
        <w:docPartUnique/>
      </w:docPartObj>
    </w:sdtPr>
    <w:sdtEndPr/>
    <w:sdtContent>
      <w:p w:rsidR="00C87F8A" w:rsidRDefault="00C87F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44" w:rsidRPr="00CB1F44">
          <w:rPr>
            <w:noProof/>
            <w:lang w:val="es-ES"/>
          </w:rPr>
          <w:t>2</w:t>
        </w:r>
        <w:r>
          <w:fldChar w:fldCharType="end"/>
        </w:r>
      </w:p>
    </w:sdtContent>
  </w:sdt>
  <w:p w:rsidR="00C87F8A" w:rsidRDefault="00C87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25" w:rsidRDefault="003A0F25" w:rsidP="005E10AD">
      <w:pPr>
        <w:spacing w:after="0" w:line="240" w:lineRule="auto"/>
      </w:pPr>
      <w:r>
        <w:separator/>
      </w:r>
    </w:p>
  </w:footnote>
  <w:footnote w:type="continuationSeparator" w:id="0">
    <w:p w:rsidR="003A0F25" w:rsidRDefault="003A0F25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Sistema Estatal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  <w:r w:rsidR="002E4457">
      <w:rPr>
        <w:rFonts w:ascii="Segoe UI Semibold" w:hAnsi="Segoe UI Semibold" w:cs="Segoe UI Semibold"/>
        <w:smallCaps/>
      </w:rPr>
      <w:t>Secretaría Ejecutiva</w:t>
    </w:r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4C7"/>
    <w:multiLevelType w:val="hybridMultilevel"/>
    <w:tmpl w:val="816C6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1D7"/>
    <w:multiLevelType w:val="hybridMultilevel"/>
    <w:tmpl w:val="C84239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5D6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2EF3"/>
    <w:multiLevelType w:val="hybridMultilevel"/>
    <w:tmpl w:val="31E80D08"/>
    <w:lvl w:ilvl="0" w:tplc="091CD2E4">
      <w:start w:val="1"/>
      <w:numFmt w:val="upperRoman"/>
      <w:lvlText w:val="%1.-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E11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538E"/>
    <w:multiLevelType w:val="hybridMultilevel"/>
    <w:tmpl w:val="89F01D6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27A"/>
    <w:multiLevelType w:val="hybridMultilevel"/>
    <w:tmpl w:val="20CA604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2C6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6B6D"/>
    <w:multiLevelType w:val="hybridMultilevel"/>
    <w:tmpl w:val="EAE6FB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4574"/>
    <w:multiLevelType w:val="hybridMultilevel"/>
    <w:tmpl w:val="642EC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33AD"/>
    <w:multiLevelType w:val="hybridMultilevel"/>
    <w:tmpl w:val="62B0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D"/>
    <w:rsid w:val="000006C4"/>
    <w:rsid w:val="00001605"/>
    <w:rsid w:val="00004275"/>
    <w:rsid w:val="00005A7B"/>
    <w:rsid w:val="00011722"/>
    <w:rsid w:val="00011AF8"/>
    <w:rsid w:val="000124A8"/>
    <w:rsid w:val="00014824"/>
    <w:rsid w:val="00014A97"/>
    <w:rsid w:val="000155F1"/>
    <w:rsid w:val="000172DF"/>
    <w:rsid w:val="00022B78"/>
    <w:rsid w:val="00023F02"/>
    <w:rsid w:val="000272E7"/>
    <w:rsid w:val="00027373"/>
    <w:rsid w:val="0003309B"/>
    <w:rsid w:val="000333DA"/>
    <w:rsid w:val="00035263"/>
    <w:rsid w:val="00043299"/>
    <w:rsid w:val="0004440E"/>
    <w:rsid w:val="00044774"/>
    <w:rsid w:val="00045794"/>
    <w:rsid w:val="00046B68"/>
    <w:rsid w:val="0004732A"/>
    <w:rsid w:val="00047816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F3"/>
    <w:rsid w:val="000759E5"/>
    <w:rsid w:val="00076229"/>
    <w:rsid w:val="00082E31"/>
    <w:rsid w:val="000863CD"/>
    <w:rsid w:val="00087650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C1B69"/>
    <w:rsid w:val="000C20B1"/>
    <w:rsid w:val="000C3A5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597E"/>
    <w:rsid w:val="00107449"/>
    <w:rsid w:val="001077A9"/>
    <w:rsid w:val="001109F1"/>
    <w:rsid w:val="00111334"/>
    <w:rsid w:val="001171F1"/>
    <w:rsid w:val="001225D2"/>
    <w:rsid w:val="00124C8C"/>
    <w:rsid w:val="0012502E"/>
    <w:rsid w:val="00125756"/>
    <w:rsid w:val="00127166"/>
    <w:rsid w:val="00130DEC"/>
    <w:rsid w:val="00131ED2"/>
    <w:rsid w:val="0013231B"/>
    <w:rsid w:val="00132A93"/>
    <w:rsid w:val="00132F7C"/>
    <w:rsid w:val="001341ED"/>
    <w:rsid w:val="00135EBD"/>
    <w:rsid w:val="00137C2A"/>
    <w:rsid w:val="00140290"/>
    <w:rsid w:val="00143C6C"/>
    <w:rsid w:val="00144199"/>
    <w:rsid w:val="001470E7"/>
    <w:rsid w:val="00147221"/>
    <w:rsid w:val="00152973"/>
    <w:rsid w:val="00154C39"/>
    <w:rsid w:val="00160F1F"/>
    <w:rsid w:val="001626E3"/>
    <w:rsid w:val="00163235"/>
    <w:rsid w:val="00164AF7"/>
    <w:rsid w:val="001650FC"/>
    <w:rsid w:val="00165367"/>
    <w:rsid w:val="00165A3E"/>
    <w:rsid w:val="00167852"/>
    <w:rsid w:val="001722C5"/>
    <w:rsid w:val="0017437C"/>
    <w:rsid w:val="00174F56"/>
    <w:rsid w:val="0017530A"/>
    <w:rsid w:val="00175BD1"/>
    <w:rsid w:val="00182AE2"/>
    <w:rsid w:val="001835E0"/>
    <w:rsid w:val="001866B6"/>
    <w:rsid w:val="00191DC1"/>
    <w:rsid w:val="001955E0"/>
    <w:rsid w:val="00195F21"/>
    <w:rsid w:val="00195F6D"/>
    <w:rsid w:val="001A38AE"/>
    <w:rsid w:val="001A4D7D"/>
    <w:rsid w:val="001B23FE"/>
    <w:rsid w:val="001B3F3C"/>
    <w:rsid w:val="001B4A51"/>
    <w:rsid w:val="001B548E"/>
    <w:rsid w:val="001B78AA"/>
    <w:rsid w:val="001C2632"/>
    <w:rsid w:val="001C7DC9"/>
    <w:rsid w:val="001D2CE3"/>
    <w:rsid w:val="001E1BBC"/>
    <w:rsid w:val="001E2F37"/>
    <w:rsid w:val="001F2BC9"/>
    <w:rsid w:val="001F2DD5"/>
    <w:rsid w:val="001F306D"/>
    <w:rsid w:val="001F3749"/>
    <w:rsid w:val="001F3E1F"/>
    <w:rsid w:val="001F6D18"/>
    <w:rsid w:val="0020160B"/>
    <w:rsid w:val="00203A20"/>
    <w:rsid w:val="00204A0B"/>
    <w:rsid w:val="00206783"/>
    <w:rsid w:val="00206D75"/>
    <w:rsid w:val="00210AE6"/>
    <w:rsid w:val="0021181F"/>
    <w:rsid w:val="00216ECC"/>
    <w:rsid w:val="00217399"/>
    <w:rsid w:val="0022279D"/>
    <w:rsid w:val="00222B35"/>
    <w:rsid w:val="00222B55"/>
    <w:rsid w:val="00223E1D"/>
    <w:rsid w:val="00226055"/>
    <w:rsid w:val="00230EE6"/>
    <w:rsid w:val="002335B4"/>
    <w:rsid w:val="00236238"/>
    <w:rsid w:val="002362FE"/>
    <w:rsid w:val="00236C2A"/>
    <w:rsid w:val="00236FBA"/>
    <w:rsid w:val="00237555"/>
    <w:rsid w:val="00237B09"/>
    <w:rsid w:val="0024074F"/>
    <w:rsid w:val="00242787"/>
    <w:rsid w:val="00242944"/>
    <w:rsid w:val="00243CD3"/>
    <w:rsid w:val="00245C10"/>
    <w:rsid w:val="00251828"/>
    <w:rsid w:val="00251A69"/>
    <w:rsid w:val="00252030"/>
    <w:rsid w:val="0025231B"/>
    <w:rsid w:val="002524D6"/>
    <w:rsid w:val="00252A9A"/>
    <w:rsid w:val="00252ACA"/>
    <w:rsid w:val="00252E83"/>
    <w:rsid w:val="00255370"/>
    <w:rsid w:val="00255625"/>
    <w:rsid w:val="00265006"/>
    <w:rsid w:val="00266313"/>
    <w:rsid w:val="00267805"/>
    <w:rsid w:val="002679DB"/>
    <w:rsid w:val="00272EE8"/>
    <w:rsid w:val="00276160"/>
    <w:rsid w:val="002776A3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B24EB"/>
    <w:rsid w:val="002B2699"/>
    <w:rsid w:val="002B47A9"/>
    <w:rsid w:val="002C03C2"/>
    <w:rsid w:val="002C1D6C"/>
    <w:rsid w:val="002C2BD6"/>
    <w:rsid w:val="002C4456"/>
    <w:rsid w:val="002C4598"/>
    <w:rsid w:val="002C5E96"/>
    <w:rsid w:val="002C6FA3"/>
    <w:rsid w:val="002D0D03"/>
    <w:rsid w:val="002E2E4B"/>
    <w:rsid w:val="002E3541"/>
    <w:rsid w:val="002E4169"/>
    <w:rsid w:val="002E4457"/>
    <w:rsid w:val="002E57CB"/>
    <w:rsid w:val="002E67EB"/>
    <w:rsid w:val="002E73D6"/>
    <w:rsid w:val="002F59BA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366B3"/>
    <w:rsid w:val="003417FE"/>
    <w:rsid w:val="00342CF1"/>
    <w:rsid w:val="00343A94"/>
    <w:rsid w:val="00343F5D"/>
    <w:rsid w:val="003444B3"/>
    <w:rsid w:val="00351C7A"/>
    <w:rsid w:val="003531C9"/>
    <w:rsid w:val="0035447E"/>
    <w:rsid w:val="00355D2B"/>
    <w:rsid w:val="00362B51"/>
    <w:rsid w:val="003638B4"/>
    <w:rsid w:val="003640AF"/>
    <w:rsid w:val="0036473B"/>
    <w:rsid w:val="0036736C"/>
    <w:rsid w:val="0037212F"/>
    <w:rsid w:val="003722F8"/>
    <w:rsid w:val="003742CB"/>
    <w:rsid w:val="003748FB"/>
    <w:rsid w:val="003758C4"/>
    <w:rsid w:val="00377FED"/>
    <w:rsid w:val="00382541"/>
    <w:rsid w:val="00382859"/>
    <w:rsid w:val="00383232"/>
    <w:rsid w:val="0038525D"/>
    <w:rsid w:val="00385C57"/>
    <w:rsid w:val="0038632C"/>
    <w:rsid w:val="00387948"/>
    <w:rsid w:val="00387EBE"/>
    <w:rsid w:val="0039118E"/>
    <w:rsid w:val="003964E1"/>
    <w:rsid w:val="0039777C"/>
    <w:rsid w:val="00397EFF"/>
    <w:rsid w:val="003A0F25"/>
    <w:rsid w:val="003A1824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2FC"/>
    <w:rsid w:val="003B09F8"/>
    <w:rsid w:val="003B12DB"/>
    <w:rsid w:val="003B1617"/>
    <w:rsid w:val="003B260D"/>
    <w:rsid w:val="003B6150"/>
    <w:rsid w:val="003B7210"/>
    <w:rsid w:val="003C3BB2"/>
    <w:rsid w:val="003C3F95"/>
    <w:rsid w:val="003C4F42"/>
    <w:rsid w:val="003C68DF"/>
    <w:rsid w:val="003C727A"/>
    <w:rsid w:val="003D0150"/>
    <w:rsid w:val="003D5364"/>
    <w:rsid w:val="003E00FA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07CA8"/>
    <w:rsid w:val="0041254F"/>
    <w:rsid w:val="00413108"/>
    <w:rsid w:val="0041690C"/>
    <w:rsid w:val="00422E57"/>
    <w:rsid w:val="0042485E"/>
    <w:rsid w:val="00425208"/>
    <w:rsid w:val="00427ADA"/>
    <w:rsid w:val="00427ECE"/>
    <w:rsid w:val="00430252"/>
    <w:rsid w:val="0043071E"/>
    <w:rsid w:val="0043509C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5129B"/>
    <w:rsid w:val="004532E0"/>
    <w:rsid w:val="0045612D"/>
    <w:rsid w:val="00457DDD"/>
    <w:rsid w:val="0046365C"/>
    <w:rsid w:val="00463D91"/>
    <w:rsid w:val="0046428E"/>
    <w:rsid w:val="0046449F"/>
    <w:rsid w:val="00465200"/>
    <w:rsid w:val="00470DA8"/>
    <w:rsid w:val="00472A40"/>
    <w:rsid w:val="0047369E"/>
    <w:rsid w:val="00475F56"/>
    <w:rsid w:val="00476B68"/>
    <w:rsid w:val="00476FDE"/>
    <w:rsid w:val="00480086"/>
    <w:rsid w:val="00481D06"/>
    <w:rsid w:val="00483239"/>
    <w:rsid w:val="0048572D"/>
    <w:rsid w:val="00492560"/>
    <w:rsid w:val="00494BCA"/>
    <w:rsid w:val="00495335"/>
    <w:rsid w:val="00495580"/>
    <w:rsid w:val="00495734"/>
    <w:rsid w:val="00496399"/>
    <w:rsid w:val="00497AA4"/>
    <w:rsid w:val="004A0895"/>
    <w:rsid w:val="004A1A85"/>
    <w:rsid w:val="004B347A"/>
    <w:rsid w:val="004B4F2B"/>
    <w:rsid w:val="004B575F"/>
    <w:rsid w:val="004B5BF8"/>
    <w:rsid w:val="004C0269"/>
    <w:rsid w:val="004C1726"/>
    <w:rsid w:val="004C2224"/>
    <w:rsid w:val="004D3D70"/>
    <w:rsid w:val="004D5129"/>
    <w:rsid w:val="004E3004"/>
    <w:rsid w:val="004E5373"/>
    <w:rsid w:val="004E7012"/>
    <w:rsid w:val="004F05E2"/>
    <w:rsid w:val="004F1DA7"/>
    <w:rsid w:val="004F227E"/>
    <w:rsid w:val="004F5BDF"/>
    <w:rsid w:val="005000B2"/>
    <w:rsid w:val="00501A3B"/>
    <w:rsid w:val="0050245C"/>
    <w:rsid w:val="0050336A"/>
    <w:rsid w:val="00503BC3"/>
    <w:rsid w:val="00504CAD"/>
    <w:rsid w:val="00505591"/>
    <w:rsid w:val="00520446"/>
    <w:rsid w:val="00520AE5"/>
    <w:rsid w:val="00521877"/>
    <w:rsid w:val="0052192D"/>
    <w:rsid w:val="00522413"/>
    <w:rsid w:val="00523DFB"/>
    <w:rsid w:val="0052588D"/>
    <w:rsid w:val="00530087"/>
    <w:rsid w:val="00531388"/>
    <w:rsid w:val="00534FC6"/>
    <w:rsid w:val="00536B27"/>
    <w:rsid w:val="00536D55"/>
    <w:rsid w:val="00537FE0"/>
    <w:rsid w:val="00540C65"/>
    <w:rsid w:val="00543753"/>
    <w:rsid w:val="00545459"/>
    <w:rsid w:val="005455A8"/>
    <w:rsid w:val="00547177"/>
    <w:rsid w:val="00553A67"/>
    <w:rsid w:val="005541A1"/>
    <w:rsid w:val="005545B3"/>
    <w:rsid w:val="00556D53"/>
    <w:rsid w:val="005602A1"/>
    <w:rsid w:val="005639B1"/>
    <w:rsid w:val="00572ABD"/>
    <w:rsid w:val="005732F2"/>
    <w:rsid w:val="00573BC2"/>
    <w:rsid w:val="005749FC"/>
    <w:rsid w:val="00583934"/>
    <w:rsid w:val="00590F86"/>
    <w:rsid w:val="00591B89"/>
    <w:rsid w:val="005A1F6E"/>
    <w:rsid w:val="005A31E4"/>
    <w:rsid w:val="005A4CFB"/>
    <w:rsid w:val="005A5CA5"/>
    <w:rsid w:val="005A63CA"/>
    <w:rsid w:val="005A683D"/>
    <w:rsid w:val="005A6E11"/>
    <w:rsid w:val="005B1A25"/>
    <w:rsid w:val="005B1EF5"/>
    <w:rsid w:val="005B4964"/>
    <w:rsid w:val="005B58AB"/>
    <w:rsid w:val="005C13D8"/>
    <w:rsid w:val="005C1DF5"/>
    <w:rsid w:val="005C3028"/>
    <w:rsid w:val="005C4B46"/>
    <w:rsid w:val="005C7E52"/>
    <w:rsid w:val="005D77EB"/>
    <w:rsid w:val="005D7F33"/>
    <w:rsid w:val="005E10AD"/>
    <w:rsid w:val="005E22C1"/>
    <w:rsid w:val="005E4D02"/>
    <w:rsid w:val="005E61F1"/>
    <w:rsid w:val="005E63F3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3CB5"/>
    <w:rsid w:val="00604B68"/>
    <w:rsid w:val="00605B81"/>
    <w:rsid w:val="006075F0"/>
    <w:rsid w:val="00611F2B"/>
    <w:rsid w:val="0061300F"/>
    <w:rsid w:val="00613444"/>
    <w:rsid w:val="00614BF2"/>
    <w:rsid w:val="00615695"/>
    <w:rsid w:val="006172F0"/>
    <w:rsid w:val="00617692"/>
    <w:rsid w:val="006225AF"/>
    <w:rsid w:val="00624E37"/>
    <w:rsid w:val="006261FD"/>
    <w:rsid w:val="00632F0E"/>
    <w:rsid w:val="0063398B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281E"/>
    <w:rsid w:val="00664664"/>
    <w:rsid w:val="006729C1"/>
    <w:rsid w:val="00673A8F"/>
    <w:rsid w:val="00673D52"/>
    <w:rsid w:val="00673F6F"/>
    <w:rsid w:val="00674807"/>
    <w:rsid w:val="00675417"/>
    <w:rsid w:val="00675C90"/>
    <w:rsid w:val="00682313"/>
    <w:rsid w:val="00682DC8"/>
    <w:rsid w:val="00683BBC"/>
    <w:rsid w:val="00683D44"/>
    <w:rsid w:val="00684F51"/>
    <w:rsid w:val="00685916"/>
    <w:rsid w:val="00687F2C"/>
    <w:rsid w:val="00690DA2"/>
    <w:rsid w:val="006A03B9"/>
    <w:rsid w:val="006A1B54"/>
    <w:rsid w:val="006A1FAF"/>
    <w:rsid w:val="006A427F"/>
    <w:rsid w:val="006A4EA4"/>
    <w:rsid w:val="006B008D"/>
    <w:rsid w:val="006B1CF0"/>
    <w:rsid w:val="006B1D1A"/>
    <w:rsid w:val="006B7B8E"/>
    <w:rsid w:val="006C6722"/>
    <w:rsid w:val="006C6734"/>
    <w:rsid w:val="006D2C0E"/>
    <w:rsid w:val="006D5876"/>
    <w:rsid w:val="006D7858"/>
    <w:rsid w:val="006E3B9F"/>
    <w:rsid w:val="006F043D"/>
    <w:rsid w:val="006F18A6"/>
    <w:rsid w:val="006F2956"/>
    <w:rsid w:val="006F29FB"/>
    <w:rsid w:val="006F2A6F"/>
    <w:rsid w:val="006F41D0"/>
    <w:rsid w:val="0070443E"/>
    <w:rsid w:val="0071024A"/>
    <w:rsid w:val="007120AF"/>
    <w:rsid w:val="0071521F"/>
    <w:rsid w:val="007158FE"/>
    <w:rsid w:val="00715FC5"/>
    <w:rsid w:val="007204DF"/>
    <w:rsid w:val="007214C2"/>
    <w:rsid w:val="00721C0E"/>
    <w:rsid w:val="00724477"/>
    <w:rsid w:val="00724B87"/>
    <w:rsid w:val="00725499"/>
    <w:rsid w:val="00726C3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2D2"/>
    <w:rsid w:val="0077733D"/>
    <w:rsid w:val="007901A2"/>
    <w:rsid w:val="0079275B"/>
    <w:rsid w:val="007941B6"/>
    <w:rsid w:val="007A2F4F"/>
    <w:rsid w:val="007A76F0"/>
    <w:rsid w:val="007B3C75"/>
    <w:rsid w:val="007B4EDE"/>
    <w:rsid w:val="007B5111"/>
    <w:rsid w:val="007B7561"/>
    <w:rsid w:val="007C063A"/>
    <w:rsid w:val="007C174C"/>
    <w:rsid w:val="007C4C02"/>
    <w:rsid w:val="007C6825"/>
    <w:rsid w:val="007C6CA5"/>
    <w:rsid w:val="007C6E3C"/>
    <w:rsid w:val="007C7C44"/>
    <w:rsid w:val="007D074A"/>
    <w:rsid w:val="007D24B1"/>
    <w:rsid w:val="007D3012"/>
    <w:rsid w:val="007D7A13"/>
    <w:rsid w:val="007D7B14"/>
    <w:rsid w:val="007E17CE"/>
    <w:rsid w:val="007E1CC0"/>
    <w:rsid w:val="007E34D5"/>
    <w:rsid w:val="007E3AC0"/>
    <w:rsid w:val="007E486D"/>
    <w:rsid w:val="007F10CD"/>
    <w:rsid w:val="007F27E3"/>
    <w:rsid w:val="007F30EE"/>
    <w:rsid w:val="007F3A93"/>
    <w:rsid w:val="007F3B4B"/>
    <w:rsid w:val="007F3CFD"/>
    <w:rsid w:val="007F741E"/>
    <w:rsid w:val="008015B0"/>
    <w:rsid w:val="00803486"/>
    <w:rsid w:val="008056D8"/>
    <w:rsid w:val="00805956"/>
    <w:rsid w:val="00811FA1"/>
    <w:rsid w:val="00816C04"/>
    <w:rsid w:val="00824B15"/>
    <w:rsid w:val="00825AC6"/>
    <w:rsid w:val="008269E2"/>
    <w:rsid w:val="00827108"/>
    <w:rsid w:val="008273C7"/>
    <w:rsid w:val="00827E3F"/>
    <w:rsid w:val="00827FAB"/>
    <w:rsid w:val="0083346D"/>
    <w:rsid w:val="008363E0"/>
    <w:rsid w:val="00840816"/>
    <w:rsid w:val="00841DE0"/>
    <w:rsid w:val="00844B5C"/>
    <w:rsid w:val="008455F9"/>
    <w:rsid w:val="00845C92"/>
    <w:rsid w:val="00847A1C"/>
    <w:rsid w:val="0085002F"/>
    <w:rsid w:val="008501B1"/>
    <w:rsid w:val="00852401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CAA"/>
    <w:rsid w:val="00877F31"/>
    <w:rsid w:val="00880013"/>
    <w:rsid w:val="008801DA"/>
    <w:rsid w:val="00880800"/>
    <w:rsid w:val="008902C6"/>
    <w:rsid w:val="00891730"/>
    <w:rsid w:val="008920DA"/>
    <w:rsid w:val="00892720"/>
    <w:rsid w:val="00895D28"/>
    <w:rsid w:val="00896690"/>
    <w:rsid w:val="008A3477"/>
    <w:rsid w:val="008A5600"/>
    <w:rsid w:val="008A56B9"/>
    <w:rsid w:val="008A69CF"/>
    <w:rsid w:val="008B1F35"/>
    <w:rsid w:val="008B7725"/>
    <w:rsid w:val="008C064A"/>
    <w:rsid w:val="008C0D3C"/>
    <w:rsid w:val="008C1839"/>
    <w:rsid w:val="008C24D1"/>
    <w:rsid w:val="008C2FE7"/>
    <w:rsid w:val="008D28AD"/>
    <w:rsid w:val="008D29F2"/>
    <w:rsid w:val="008D2E74"/>
    <w:rsid w:val="008D37EE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6FFC"/>
    <w:rsid w:val="00921398"/>
    <w:rsid w:val="0092155C"/>
    <w:rsid w:val="009219A0"/>
    <w:rsid w:val="00922C79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5DA1"/>
    <w:rsid w:val="009509EE"/>
    <w:rsid w:val="0095101F"/>
    <w:rsid w:val="00954370"/>
    <w:rsid w:val="00954AAA"/>
    <w:rsid w:val="00954C04"/>
    <w:rsid w:val="00956FE2"/>
    <w:rsid w:val="0096083B"/>
    <w:rsid w:val="0096493F"/>
    <w:rsid w:val="00970B64"/>
    <w:rsid w:val="00975BCB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FF5"/>
    <w:rsid w:val="009B1F2F"/>
    <w:rsid w:val="009B20B3"/>
    <w:rsid w:val="009B4F1D"/>
    <w:rsid w:val="009B61ED"/>
    <w:rsid w:val="009B7535"/>
    <w:rsid w:val="009C070D"/>
    <w:rsid w:val="009C1595"/>
    <w:rsid w:val="009C758C"/>
    <w:rsid w:val="009C778C"/>
    <w:rsid w:val="009D081A"/>
    <w:rsid w:val="009D1404"/>
    <w:rsid w:val="009D5EC9"/>
    <w:rsid w:val="009E0296"/>
    <w:rsid w:val="009E1D6A"/>
    <w:rsid w:val="009E290F"/>
    <w:rsid w:val="009F04EC"/>
    <w:rsid w:val="009F10ED"/>
    <w:rsid w:val="009F1C52"/>
    <w:rsid w:val="009F6A1E"/>
    <w:rsid w:val="009F6C9B"/>
    <w:rsid w:val="00A02743"/>
    <w:rsid w:val="00A04598"/>
    <w:rsid w:val="00A05CAE"/>
    <w:rsid w:val="00A05D38"/>
    <w:rsid w:val="00A05D66"/>
    <w:rsid w:val="00A10557"/>
    <w:rsid w:val="00A10B6D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52515"/>
    <w:rsid w:val="00A55859"/>
    <w:rsid w:val="00A57E82"/>
    <w:rsid w:val="00A62DED"/>
    <w:rsid w:val="00A6416D"/>
    <w:rsid w:val="00A64ADF"/>
    <w:rsid w:val="00A65591"/>
    <w:rsid w:val="00A745E3"/>
    <w:rsid w:val="00A754D5"/>
    <w:rsid w:val="00A76F8D"/>
    <w:rsid w:val="00A81B66"/>
    <w:rsid w:val="00A82D1F"/>
    <w:rsid w:val="00A904EB"/>
    <w:rsid w:val="00A93774"/>
    <w:rsid w:val="00A93879"/>
    <w:rsid w:val="00A93FB1"/>
    <w:rsid w:val="00AA002A"/>
    <w:rsid w:val="00AA1870"/>
    <w:rsid w:val="00AA22EB"/>
    <w:rsid w:val="00AA54E7"/>
    <w:rsid w:val="00AA5D0A"/>
    <w:rsid w:val="00AB178E"/>
    <w:rsid w:val="00AB600C"/>
    <w:rsid w:val="00AC07AF"/>
    <w:rsid w:val="00AC250E"/>
    <w:rsid w:val="00AC7B0C"/>
    <w:rsid w:val="00AD0252"/>
    <w:rsid w:val="00AD5266"/>
    <w:rsid w:val="00AD5BC4"/>
    <w:rsid w:val="00AD5F3A"/>
    <w:rsid w:val="00AD615B"/>
    <w:rsid w:val="00AD7FBC"/>
    <w:rsid w:val="00AE09DA"/>
    <w:rsid w:val="00AE0D13"/>
    <w:rsid w:val="00AE1FD9"/>
    <w:rsid w:val="00AE393A"/>
    <w:rsid w:val="00AF1788"/>
    <w:rsid w:val="00AF4093"/>
    <w:rsid w:val="00AF59A6"/>
    <w:rsid w:val="00B01083"/>
    <w:rsid w:val="00B04EE4"/>
    <w:rsid w:val="00B04F70"/>
    <w:rsid w:val="00B06DDB"/>
    <w:rsid w:val="00B072BB"/>
    <w:rsid w:val="00B07675"/>
    <w:rsid w:val="00B108DF"/>
    <w:rsid w:val="00B1421E"/>
    <w:rsid w:val="00B14DD6"/>
    <w:rsid w:val="00B15206"/>
    <w:rsid w:val="00B15C8E"/>
    <w:rsid w:val="00B20BAB"/>
    <w:rsid w:val="00B23B10"/>
    <w:rsid w:val="00B27BE3"/>
    <w:rsid w:val="00B314F1"/>
    <w:rsid w:val="00B319E9"/>
    <w:rsid w:val="00B325EA"/>
    <w:rsid w:val="00B326D2"/>
    <w:rsid w:val="00B32DE2"/>
    <w:rsid w:val="00B32EE6"/>
    <w:rsid w:val="00B33B68"/>
    <w:rsid w:val="00B361D3"/>
    <w:rsid w:val="00B418A2"/>
    <w:rsid w:val="00B4243C"/>
    <w:rsid w:val="00B429CE"/>
    <w:rsid w:val="00B42BB8"/>
    <w:rsid w:val="00B44502"/>
    <w:rsid w:val="00B47039"/>
    <w:rsid w:val="00B52460"/>
    <w:rsid w:val="00B53336"/>
    <w:rsid w:val="00B5372A"/>
    <w:rsid w:val="00B60F97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679"/>
    <w:rsid w:val="00B8188B"/>
    <w:rsid w:val="00B81EB8"/>
    <w:rsid w:val="00B86DDF"/>
    <w:rsid w:val="00B90063"/>
    <w:rsid w:val="00B96B02"/>
    <w:rsid w:val="00BA1A61"/>
    <w:rsid w:val="00BA42F2"/>
    <w:rsid w:val="00BA4D2E"/>
    <w:rsid w:val="00BA7847"/>
    <w:rsid w:val="00BB40AA"/>
    <w:rsid w:val="00BB66B2"/>
    <w:rsid w:val="00BB7417"/>
    <w:rsid w:val="00BC0C07"/>
    <w:rsid w:val="00BC13BB"/>
    <w:rsid w:val="00BC3106"/>
    <w:rsid w:val="00BC5952"/>
    <w:rsid w:val="00BC78A6"/>
    <w:rsid w:val="00BD0830"/>
    <w:rsid w:val="00BD20A3"/>
    <w:rsid w:val="00BD26A3"/>
    <w:rsid w:val="00BD5BB9"/>
    <w:rsid w:val="00BD5F8C"/>
    <w:rsid w:val="00BD7098"/>
    <w:rsid w:val="00BE72AA"/>
    <w:rsid w:val="00BF0196"/>
    <w:rsid w:val="00BF2D1E"/>
    <w:rsid w:val="00BF52C8"/>
    <w:rsid w:val="00BF5555"/>
    <w:rsid w:val="00BF7518"/>
    <w:rsid w:val="00C02A28"/>
    <w:rsid w:val="00C07926"/>
    <w:rsid w:val="00C11811"/>
    <w:rsid w:val="00C13444"/>
    <w:rsid w:val="00C15153"/>
    <w:rsid w:val="00C1604A"/>
    <w:rsid w:val="00C20E7D"/>
    <w:rsid w:val="00C20F0C"/>
    <w:rsid w:val="00C21663"/>
    <w:rsid w:val="00C219AF"/>
    <w:rsid w:val="00C257F5"/>
    <w:rsid w:val="00C318EB"/>
    <w:rsid w:val="00C32AE9"/>
    <w:rsid w:val="00C32C1C"/>
    <w:rsid w:val="00C34400"/>
    <w:rsid w:val="00C34F4D"/>
    <w:rsid w:val="00C36B02"/>
    <w:rsid w:val="00C43C54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653"/>
    <w:rsid w:val="00C71894"/>
    <w:rsid w:val="00C775B7"/>
    <w:rsid w:val="00C828F5"/>
    <w:rsid w:val="00C8465D"/>
    <w:rsid w:val="00C859BD"/>
    <w:rsid w:val="00C860BC"/>
    <w:rsid w:val="00C869DE"/>
    <w:rsid w:val="00C8757C"/>
    <w:rsid w:val="00C87F8A"/>
    <w:rsid w:val="00C917D5"/>
    <w:rsid w:val="00C941BE"/>
    <w:rsid w:val="00C94F03"/>
    <w:rsid w:val="00C96E9F"/>
    <w:rsid w:val="00C971D1"/>
    <w:rsid w:val="00C97ADD"/>
    <w:rsid w:val="00CB0315"/>
    <w:rsid w:val="00CB1F44"/>
    <w:rsid w:val="00CB614F"/>
    <w:rsid w:val="00CB686A"/>
    <w:rsid w:val="00CC1223"/>
    <w:rsid w:val="00CC2ADA"/>
    <w:rsid w:val="00CC3EE7"/>
    <w:rsid w:val="00CD1B95"/>
    <w:rsid w:val="00CD5633"/>
    <w:rsid w:val="00CD6077"/>
    <w:rsid w:val="00CD706F"/>
    <w:rsid w:val="00CE0AC2"/>
    <w:rsid w:val="00CE170E"/>
    <w:rsid w:val="00CE2C3F"/>
    <w:rsid w:val="00CE3EBE"/>
    <w:rsid w:val="00CE6E7A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16943"/>
    <w:rsid w:val="00D171E7"/>
    <w:rsid w:val="00D172CC"/>
    <w:rsid w:val="00D1768A"/>
    <w:rsid w:val="00D20434"/>
    <w:rsid w:val="00D2131D"/>
    <w:rsid w:val="00D22296"/>
    <w:rsid w:val="00D23793"/>
    <w:rsid w:val="00D3261D"/>
    <w:rsid w:val="00D366CF"/>
    <w:rsid w:val="00D42062"/>
    <w:rsid w:val="00D4245C"/>
    <w:rsid w:val="00D450FA"/>
    <w:rsid w:val="00D45CEB"/>
    <w:rsid w:val="00D46267"/>
    <w:rsid w:val="00D51BFA"/>
    <w:rsid w:val="00D523D3"/>
    <w:rsid w:val="00D5273F"/>
    <w:rsid w:val="00D5305D"/>
    <w:rsid w:val="00D57A5B"/>
    <w:rsid w:val="00D656C1"/>
    <w:rsid w:val="00D65C0D"/>
    <w:rsid w:val="00D7382A"/>
    <w:rsid w:val="00D73DEE"/>
    <w:rsid w:val="00D75227"/>
    <w:rsid w:val="00D767B8"/>
    <w:rsid w:val="00D80B64"/>
    <w:rsid w:val="00D80D48"/>
    <w:rsid w:val="00D827A7"/>
    <w:rsid w:val="00D84385"/>
    <w:rsid w:val="00D86CF9"/>
    <w:rsid w:val="00D876F0"/>
    <w:rsid w:val="00D91A5A"/>
    <w:rsid w:val="00D96195"/>
    <w:rsid w:val="00D96378"/>
    <w:rsid w:val="00D96AE6"/>
    <w:rsid w:val="00DA2A46"/>
    <w:rsid w:val="00DA2E66"/>
    <w:rsid w:val="00DA576F"/>
    <w:rsid w:val="00DB10F6"/>
    <w:rsid w:val="00DB3497"/>
    <w:rsid w:val="00DB36CE"/>
    <w:rsid w:val="00DB4B2D"/>
    <w:rsid w:val="00DB60DF"/>
    <w:rsid w:val="00DB64D7"/>
    <w:rsid w:val="00DB7EDD"/>
    <w:rsid w:val="00DC001D"/>
    <w:rsid w:val="00DC7E3C"/>
    <w:rsid w:val="00DD29B5"/>
    <w:rsid w:val="00DD5048"/>
    <w:rsid w:val="00DE2F51"/>
    <w:rsid w:val="00DE33CA"/>
    <w:rsid w:val="00DE479D"/>
    <w:rsid w:val="00DF0E2D"/>
    <w:rsid w:val="00DF3FE6"/>
    <w:rsid w:val="00DF6118"/>
    <w:rsid w:val="00DF7A75"/>
    <w:rsid w:val="00DF7CD0"/>
    <w:rsid w:val="00E00CD0"/>
    <w:rsid w:val="00E0139F"/>
    <w:rsid w:val="00E02665"/>
    <w:rsid w:val="00E029D9"/>
    <w:rsid w:val="00E05E5E"/>
    <w:rsid w:val="00E06550"/>
    <w:rsid w:val="00E069E7"/>
    <w:rsid w:val="00E14C0A"/>
    <w:rsid w:val="00E14F0D"/>
    <w:rsid w:val="00E14F1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009B"/>
    <w:rsid w:val="00E41F8C"/>
    <w:rsid w:val="00E42761"/>
    <w:rsid w:val="00E476BF"/>
    <w:rsid w:val="00E535EC"/>
    <w:rsid w:val="00E55651"/>
    <w:rsid w:val="00E56D20"/>
    <w:rsid w:val="00E57EEC"/>
    <w:rsid w:val="00E643B3"/>
    <w:rsid w:val="00E64AE1"/>
    <w:rsid w:val="00E66837"/>
    <w:rsid w:val="00E709FD"/>
    <w:rsid w:val="00E82016"/>
    <w:rsid w:val="00E833E1"/>
    <w:rsid w:val="00E866B0"/>
    <w:rsid w:val="00E91894"/>
    <w:rsid w:val="00E92165"/>
    <w:rsid w:val="00E95A1A"/>
    <w:rsid w:val="00E97BFE"/>
    <w:rsid w:val="00EA5378"/>
    <w:rsid w:val="00EA5E06"/>
    <w:rsid w:val="00EB2F4F"/>
    <w:rsid w:val="00EB707C"/>
    <w:rsid w:val="00EB780D"/>
    <w:rsid w:val="00ED0019"/>
    <w:rsid w:val="00ED090C"/>
    <w:rsid w:val="00ED11AA"/>
    <w:rsid w:val="00ED3A29"/>
    <w:rsid w:val="00ED530C"/>
    <w:rsid w:val="00EE177D"/>
    <w:rsid w:val="00EE52BC"/>
    <w:rsid w:val="00EF0F1A"/>
    <w:rsid w:val="00EF3A93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12A8"/>
    <w:rsid w:val="00F446EE"/>
    <w:rsid w:val="00F466F1"/>
    <w:rsid w:val="00F5215A"/>
    <w:rsid w:val="00F52AA3"/>
    <w:rsid w:val="00F53440"/>
    <w:rsid w:val="00F53CDE"/>
    <w:rsid w:val="00F55904"/>
    <w:rsid w:val="00F57A14"/>
    <w:rsid w:val="00F600FF"/>
    <w:rsid w:val="00F62276"/>
    <w:rsid w:val="00F644D5"/>
    <w:rsid w:val="00F64AFC"/>
    <w:rsid w:val="00F677DF"/>
    <w:rsid w:val="00F70156"/>
    <w:rsid w:val="00F726C0"/>
    <w:rsid w:val="00F7316E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633"/>
    <w:rsid w:val="00F977C6"/>
    <w:rsid w:val="00FA4A85"/>
    <w:rsid w:val="00FA4C37"/>
    <w:rsid w:val="00FA61F5"/>
    <w:rsid w:val="00FB2E5F"/>
    <w:rsid w:val="00FB38E8"/>
    <w:rsid w:val="00FC1AB8"/>
    <w:rsid w:val="00FC2CB4"/>
    <w:rsid w:val="00FC4E2D"/>
    <w:rsid w:val="00FC52E6"/>
    <w:rsid w:val="00FC7028"/>
    <w:rsid w:val="00FD3BA4"/>
    <w:rsid w:val="00FD6986"/>
    <w:rsid w:val="00FD6A36"/>
    <w:rsid w:val="00FD7D16"/>
    <w:rsid w:val="00FE0F3D"/>
    <w:rsid w:val="00FE141D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91DC1"/>
    <w:rPr>
      <w:color w:val="0000FF"/>
      <w:u w:val="single"/>
    </w:rPr>
  </w:style>
  <w:style w:type="paragraph" w:customStyle="1" w:styleId="Texto">
    <w:name w:val="Texto"/>
    <w:basedOn w:val="Normal"/>
    <w:link w:val="TextoCar"/>
    <w:rsid w:val="003531C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531C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2489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metrico</cp:lastModifiedBy>
  <cp:revision>49</cp:revision>
  <cp:lastPrinted>2019-04-01T17:22:00Z</cp:lastPrinted>
  <dcterms:created xsi:type="dcterms:W3CDTF">2019-03-19T19:37:00Z</dcterms:created>
  <dcterms:modified xsi:type="dcterms:W3CDTF">2019-05-17T19:54:00Z</dcterms:modified>
</cp:coreProperties>
</file>